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98" w:rsidRPr="00D6667E" w:rsidRDefault="000C7598" w:rsidP="00626832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bookmarkStart w:id="0" w:name="_GoBack"/>
      <w:bookmarkEnd w:id="0"/>
      <w:r w:rsidRPr="00D6667E">
        <w:rPr>
          <w:rFonts w:ascii="Times New Roman" w:hAnsi="Times New Roman" w:cs="Times New Roman"/>
          <w:color w:val="000000" w:themeColor="text1"/>
          <w:sz w:val="32"/>
          <w:szCs w:val="28"/>
        </w:rPr>
        <w:t>СПЕЦИАЛИЗИРОВАННЫЙ</w:t>
      </w:r>
    </w:p>
    <w:p w:rsidR="000C7598" w:rsidRPr="00D6667E" w:rsidRDefault="000C7598" w:rsidP="00626832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D6667E">
        <w:rPr>
          <w:rFonts w:ascii="Times New Roman" w:hAnsi="Times New Roman" w:cs="Times New Roman"/>
          <w:color w:val="000000" w:themeColor="text1"/>
          <w:sz w:val="32"/>
          <w:szCs w:val="28"/>
        </w:rPr>
        <w:t>УЧЕБНО-НАУЧНЫЙ ЦЕНТР –</w:t>
      </w:r>
    </w:p>
    <w:p w:rsidR="000C7598" w:rsidRPr="00D6667E" w:rsidRDefault="000C7598" w:rsidP="00626832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D6667E">
        <w:rPr>
          <w:rFonts w:ascii="Times New Roman" w:hAnsi="Times New Roman" w:cs="Times New Roman"/>
          <w:color w:val="000000" w:themeColor="text1"/>
          <w:sz w:val="32"/>
          <w:szCs w:val="28"/>
        </w:rPr>
        <w:t>факультет МГУ имени М.В. Ломоносова,</w:t>
      </w:r>
    </w:p>
    <w:p w:rsidR="000C7598" w:rsidRPr="00D6667E" w:rsidRDefault="000C7598" w:rsidP="00626832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D6667E">
        <w:rPr>
          <w:rFonts w:ascii="Times New Roman" w:hAnsi="Times New Roman" w:cs="Times New Roman"/>
          <w:color w:val="000000" w:themeColor="text1"/>
          <w:sz w:val="32"/>
          <w:szCs w:val="28"/>
        </w:rPr>
        <w:t>Школа имени А.Н. Колмогорова</w:t>
      </w:r>
    </w:p>
    <w:p w:rsidR="000C7598" w:rsidRPr="00D6667E" w:rsidRDefault="000C7598" w:rsidP="000C75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0C7598" w:rsidRPr="00D6667E" w:rsidRDefault="000C7598" w:rsidP="00626832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D6667E">
        <w:rPr>
          <w:rFonts w:ascii="Times New Roman" w:hAnsi="Times New Roman" w:cs="Times New Roman"/>
          <w:color w:val="000000" w:themeColor="text1"/>
          <w:sz w:val="32"/>
          <w:szCs w:val="28"/>
        </w:rPr>
        <w:t>Кафедра физики</w:t>
      </w:r>
    </w:p>
    <w:p w:rsidR="000C7598" w:rsidRPr="00D6667E" w:rsidRDefault="000C7598" w:rsidP="000C759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7598" w:rsidRPr="00D6667E" w:rsidRDefault="000C7598" w:rsidP="000C759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598" w:rsidRPr="00D6667E" w:rsidRDefault="000C7598" w:rsidP="00626832">
      <w:pPr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D6667E">
        <w:rPr>
          <w:rFonts w:ascii="Times New Roman" w:hAnsi="Times New Roman" w:cs="Times New Roman"/>
          <w:color w:val="000000" w:themeColor="text1"/>
          <w:sz w:val="32"/>
          <w:szCs w:val="28"/>
        </w:rPr>
        <w:t>Общий физический практикум</w:t>
      </w:r>
    </w:p>
    <w:p w:rsidR="000C7598" w:rsidRPr="00D6667E" w:rsidRDefault="000C7598" w:rsidP="000C75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598" w:rsidRPr="00D6667E" w:rsidRDefault="00F15FC1" w:rsidP="00626832">
      <w:pPr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D6667E">
        <w:rPr>
          <w:rFonts w:ascii="Times New Roman" w:hAnsi="Times New Roman" w:cs="Times New Roman"/>
          <w:color w:val="000000" w:themeColor="text1"/>
          <w:sz w:val="32"/>
          <w:szCs w:val="28"/>
        </w:rPr>
        <w:t>Лабораторная работа № 1.1</w:t>
      </w:r>
    </w:p>
    <w:p w:rsidR="000C7598" w:rsidRPr="00D6667E" w:rsidRDefault="000C7598" w:rsidP="000C7598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F15FC1" w:rsidRPr="00D6667E" w:rsidRDefault="00F15FC1" w:rsidP="00F15FC1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40"/>
        </w:rPr>
      </w:pPr>
    </w:p>
    <w:p w:rsidR="00FC65F3" w:rsidRPr="00D6667E" w:rsidRDefault="000C7598" w:rsidP="00F15FC1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40"/>
        </w:rPr>
      </w:pPr>
      <w:r w:rsidRPr="00D6667E">
        <w:rPr>
          <w:rFonts w:ascii="Times New Roman" w:hAnsi="Times New Roman" w:cs="Times New Roman"/>
          <w:b/>
          <w:color w:val="000000" w:themeColor="text1"/>
          <w:sz w:val="32"/>
          <w:szCs w:val="40"/>
        </w:rPr>
        <w:t xml:space="preserve">ОПРЕДЕЛЕНИЕ </w:t>
      </w:r>
      <w:r w:rsidR="00F15FC1" w:rsidRPr="00D6667E">
        <w:rPr>
          <w:rFonts w:ascii="Times New Roman" w:hAnsi="Times New Roman" w:cs="Times New Roman"/>
          <w:b/>
          <w:color w:val="000000" w:themeColor="text1"/>
          <w:sz w:val="32"/>
          <w:szCs w:val="40"/>
        </w:rPr>
        <w:t>ВРЕМЕНИ РЕАКЦИИ НА РАЗЛИЧНЫЕ СИГНАЛЫ</w:t>
      </w:r>
    </w:p>
    <w:p w:rsidR="000C7598" w:rsidRPr="00D6667E" w:rsidRDefault="000C7598" w:rsidP="000C75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7598" w:rsidRPr="00D6667E" w:rsidRDefault="00277216" w:rsidP="000C75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6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Составители</w:t>
      </w:r>
    </w:p>
    <w:p w:rsidR="00277216" w:rsidRPr="00D6667E" w:rsidRDefault="00277216" w:rsidP="000C75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6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С.Д. Варламов,  Д.В. Глазов</w:t>
      </w:r>
    </w:p>
    <w:p w:rsidR="000C7598" w:rsidRPr="00D6667E" w:rsidRDefault="000C7598" w:rsidP="000C75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7598" w:rsidRPr="00D6667E" w:rsidRDefault="000C7598" w:rsidP="000C75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BED" w:rsidRPr="00D6667E" w:rsidRDefault="00B04BED" w:rsidP="000C75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CE0" w:rsidRPr="00D6667E" w:rsidRDefault="000C7598" w:rsidP="008C2701">
      <w:pPr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D6667E">
        <w:rPr>
          <w:rFonts w:ascii="Times New Roman" w:hAnsi="Times New Roman" w:cs="Times New Roman"/>
          <w:color w:val="000000" w:themeColor="text1"/>
          <w:sz w:val="32"/>
          <w:szCs w:val="28"/>
        </w:rPr>
        <w:lastRenderedPageBreak/>
        <w:t>2020 г</w:t>
      </w:r>
    </w:p>
    <w:p w:rsidR="008C2701" w:rsidRPr="00D6667E" w:rsidRDefault="008C2701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D6667E"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:rsidR="00F15FC1" w:rsidRPr="00D6667E" w:rsidRDefault="00F15FC1" w:rsidP="00F15FC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16"/>
          <w:shd w:val="clear" w:color="auto" w:fill="FFFFFF"/>
        </w:rPr>
      </w:pPr>
      <w:r w:rsidRPr="00D6667E"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  <w:lastRenderedPageBreak/>
        <w:t>ОПРЕДЕЛЕНИЕ ВРЕМЕНИ РЕАКЦИИ НА РАЗЛИЧНЫЕ СИГНАЛЫ</w:t>
      </w:r>
      <w:r w:rsidRPr="00D6667E">
        <w:rPr>
          <w:rFonts w:ascii="Times New Roman" w:hAnsi="Times New Roman" w:cs="Times New Roman"/>
          <w:b/>
          <w:color w:val="000000" w:themeColor="text1"/>
          <w:sz w:val="32"/>
          <w:szCs w:val="16"/>
          <w:shd w:val="clear" w:color="auto" w:fill="FFFFFF"/>
        </w:rPr>
        <w:t>.</w:t>
      </w:r>
    </w:p>
    <w:p w:rsidR="00F15FC1" w:rsidRPr="00D6667E" w:rsidRDefault="00F15FC1" w:rsidP="00F15FC1">
      <w:pPr>
        <w:rPr>
          <w:rFonts w:ascii="Arial" w:hAnsi="Arial" w:cs="Arial"/>
          <w:color w:val="000000" w:themeColor="text1"/>
          <w:sz w:val="18"/>
          <w:szCs w:val="16"/>
          <w:shd w:val="clear" w:color="auto" w:fill="FFFFFF"/>
        </w:rPr>
      </w:pPr>
    </w:p>
    <w:p w:rsidR="00F15FC1" w:rsidRPr="00D6667E" w:rsidRDefault="00F15FC1" w:rsidP="00F15FC1">
      <w:pPr>
        <w:rPr>
          <w:rFonts w:ascii="Times New Roman" w:hAnsi="Times New Roman" w:cs="Times New Roman"/>
          <w:color w:val="000000" w:themeColor="text1"/>
          <w:sz w:val="24"/>
        </w:rPr>
      </w:pPr>
      <w:r w:rsidRPr="00D6667E">
        <w:rPr>
          <w:rFonts w:ascii="Times New Roman" w:hAnsi="Times New Roman" w:cs="Times New Roman"/>
          <w:color w:val="000000" w:themeColor="text1"/>
          <w:sz w:val="24"/>
        </w:rPr>
        <w:t>Целью работы является ознакомление учащихся с одним из методов определения времени человеческой реакции. Если один учащийся, без предупреждения отпустит линейку, а другой поймает её, то измеряя пройденное линейкой расстояние, мы получаем возможность рассчитать время реакции на полученный сигнал.</w:t>
      </w:r>
    </w:p>
    <w:p w:rsidR="00F15FC1" w:rsidRPr="00D6667E" w:rsidRDefault="00F15FC1" w:rsidP="00F15FC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</w:pPr>
      <w:r w:rsidRPr="00D6667E"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  <w:t>Теоретическая часть</w:t>
      </w:r>
    </w:p>
    <w:p w:rsidR="00F15FC1" w:rsidRPr="00D6667E" w:rsidRDefault="00F15FC1" w:rsidP="00F15FC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Тело, свободно падающее без начальной скорости, преодолевает путь </w:t>
      </w:r>
      <w:r w:rsidRPr="00D666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</w:t>
      </w:r>
      <w:r w:rsidRPr="00D666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время </w:t>
      </w:r>
      <w:r w:rsidRPr="00D666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</w:t>
      </w:r>
    </w:p>
    <w:p w:rsidR="00F15FC1" w:rsidRPr="00D6667E" w:rsidRDefault="00F15FC1" w:rsidP="00F15FC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position w:val="-26"/>
          <w:sz w:val="24"/>
        </w:rPr>
        <w:object w:dxaOrig="99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7.5pt" o:ole="">
            <v:imagedata r:id="rId8" o:title=""/>
          </v:shape>
          <o:OLEObject Type="Embed" ProgID="Equation.DSMT4" ShapeID="_x0000_i1025" DrawAspect="Content" ObjectID="_1669557939" r:id="rId9"/>
        </w:object>
      </w:r>
      <w:r w:rsidRPr="00D666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(1)</w:t>
      </w:r>
    </w:p>
    <w:p w:rsidR="00F15FC1" w:rsidRPr="00D6667E" w:rsidRDefault="00F15FC1" w:rsidP="00F15FC1">
      <w:pPr>
        <w:rPr>
          <w:rFonts w:ascii="Times New Roman" w:hAnsi="Times New Roman" w:cs="Times New Roman"/>
          <w:color w:val="000000" w:themeColor="text1"/>
          <w:sz w:val="24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откуда</w:t>
      </w:r>
    </w:p>
    <w:p w:rsidR="00F15FC1" w:rsidRPr="00D6667E" w:rsidRDefault="00F15FC1" w:rsidP="00F15FC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position w:val="-36"/>
          <w:sz w:val="24"/>
        </w:rPr>
        <w:object w:dxaOrig="1080" w:dyaOrig="859">
          <v:shape id="_x0000_i1026" type="#_x0000_t75" style="width:55.5pt;height:43.5pt" o:ole="">
            <v:imagedata r:id="rId10" o:title=""/>
          </v:shape>
          <o:OLEObject Type="Embed" ProgID="Equation.DSMT4" ShapeID="_x0000_i1026" DrawAspect="Content" ObjectID="_1669557940" r:id="rId11"/>
        </w:object>
      </w:r>
      <w:r w:rsidRPr="00D6667E">
        <w:rPr>
          <w:rFonts w:ascii="Times New Roman" w:hAnsi="Times New Roman" w:cs="Times New Roman"/>
          <w:color w:val="000000" w:themeColor="text1"/>
          <w:sz w:val="24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</w:rPr>
        <w:tab/>
        <w:t>(2)</w:t>
      </w:r>
    </w:p>
    <w:p w:rsidR="00F15FC1" w:rsidRPr="00D6667E" w:rsidRDefault="00F15FC1" w:rsidP="00F15FC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Таким образом, измерив расстояние, которое пролетит линейка до остановки, можно вычислить время человеческой реакции.</w:t>
      </w:r>
    </w:p>
    <w:p w:rsidR="00F15FC1" w:rsidRPr="00D6667E" w:rsidRDefault="00F15FC1" w:rsidP="00F15FC1">
      <w:pPr>
        <w:pStyle w:val="af0"/>
        <w:rPr>
          <w:rFonts w:eastAsiaTheme="minorEastAsia"/>
          <w:color w:val="000000" w:themeColor="text1"/>
          <w:shd w:val="clear" w:color="auto" w:fill="FFFFFF"/>
        </w:rPr>
      </w:pPr>
      <w:r w:rsidRPr="00D6667E">
        <w:rPr>
          <w:rFonts w:eastAsiaTheme="minorEastAsia"/>
          <w:color w:val="000000" w:themeColor="text1"/>
          <w:shd w:val="clear" w:color="auto" w:fill="FFFFFF"/>
        </w:rPr>
        <w:t>Перед проведением эксперимента важно понять, какое число опытов необходимо провести, чтобы полученную величину можно было считать достоверной.</w:t>
      </w:r>
    </w:p>
    <w:p w:rsidR="00F15FC1" w:rsidRPr="00D6667E" w:rsidRDefault="00F15FC1" w:rsidP="00F15FC1">
      <w:pPr>
        <w:pStyle w:val="af0"/>
        <w:spacing w:after="0" w:afterAutospacing="0"/>
        <w:rPr>
          <w:rFonts w:eastAsiaTheme="minorEastAsia"/>
          <w:color w:val="000000" w:themeColor="text1"/>
          <w:shd w:val="clear" w:color="auto" w:fill="FFFFFF"/>
        </w:rPr>
      </w:pPr>
      <w:r w:rsidRPr="00D6667E">
        <w:rPr>
          <w:rFonts w:eastAsiaTheme="minorEastAsia"/>
          <w:color w:val="000000" w:themeColor="text1"/>
          <w:shd w:val="clear" w:color="auto" w:fill="FFFFFF"/>
        </w:rPr>
        <w:t>Предположим, что каждое измерение проводится с точностью отсчета</w:t>
      </w:r>
      <m:oMath>
        <m:r>
          <w:rPr>
            <w:rFonts w:ascii="Cambria Math" w:eastAsiaTheme="minorEastAsia" w:hAnsi="Cambria Math"/>
            <w:color w:val="000000" w:themeColor="text1"/>
            <w:shd w:val="clear" w:color="auto" w:fill="FFFFFF"/>
          </w:rPr>
          <m:t xml:space="preserve"> ∆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hd w:val="clear" w:color="auto" w:fill="FFFFFF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color w:val="000000" w:themeColor="text1"/>
                <w:shd w:val="clear" w:color="auto" w:fill="FFFFFF"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  <w:color w:val="000000" w:themeColor="text1"/>
                <w:shd w:val="clear" w:color="auto" w:fill="FFFFFF"/>
              </w:rPr>
              <m:t>приб</m:t>
            </m:r>
          </m:sub>
        </m:sSub>
        <m:r>
          <w:rPr>
            <w:rFonts w:ascii="Cambria Math" w:eastAsiaTheme="minorEastAsia" w:hAnsi="Cambria Math"/>
            <w:color w:val="000000" w:themeColor="text1"/>
            <w:shd w:val="clear" w:color="auto" w:fill="FFFFFF"/>
          </w:rPr>
          <m:t xml:space="preserve">  = 2 мм.</m:t>
        </m:r>
      </m:oMath>
      <w:r w:rsidRPr="00D6667E">
        <w:rPr>
          <w:rFonts w:eastAsiaTheme="minorEastAsia"/>
          <w:color w:val="000000" w:themeColor="text1"/>
          <w:shd w:val="clear" w:color="auto" w:fill="FFFFFF"/>
        </w:rPr>
        <w:t xml:space="preserve"> Под точностью отсчета в дан</w:t>
      </w:r>
      <w:r w:rsidRPr="00D6667E">
        <w:rPr>
          <w:rFonts w:eastAsiaTheme="minorEastAsia"/>
          <w:color w:val="000000" w:themeColor="text1"/>
          <w:shd w:val="clear" w:color="auto" w:fill="FFFFFF"/>
        </w:rPr>
        <w:lastRenderedPageBreak/>
        <w:t xml:space="preserve">ном опыте понимают то, насколько точно можно сопоставить положение края большого пальца определенному делению на линейке. При этом от опыта к опыту наблюдается разброс результатов вблизи среднего значения. Пусть среднее значение отклонения от вычисленного среднего значения </w:t>
      </w:r>
      <m:oMath>
        <m:r>
          <w:rPr>
            <w:rFonts w:eastAsiaTheme="minorEastAsia"/>
            <w:color w:val="000000" w:themeColor="text1"/>
            <w:shd w:val="clear" w:color="auto" w:fill="FFFFFF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hd w:val="clear" w:color="auto" w:fill="FFFFFF"/>
                <w:lang w:val="en-US"/>
              </w:rPr>
              <m:t>x</m:t>
            </m:r>
          </m:e>
          <m:sub>
            <m:r>
              <w:rPr>
                <w:rFonts w:ascii="Cambria Math" w:eastAsiaTheme="minorEastAsia"/>
                <w:color w:val="000000" w:themeColor="text1"/>
                <w:shd w:val="clear" w:color="auto" w:fill="FFFFFF"/>
              </w:rPr>
              <m:t>изм</m:t>
            </m:r>
            <m:ctrlPr>
              <w:rPr>
                <w:rFonts w:ascii="Cambria Math" w:eastAsiaTheme="minorEastAsia" w:hAnsi="Cambria Math"/>
                <w:i/>
                <w:color w:val="000000" w:themeColor="text1"/>
                <w:shd w:val="clear" w:color="auto" w:fill="FFFFFF"/>
              </w:rPr>
            </m:ctrlPr>
          </m:sub>
        </m:sSub>
      </m:oMath>
      <w:r w:rsidRPr="00D6667E">
        <w:rPr>
          <w:rFonts w:eastAsiaTheme="minorEastAsia"/>
          <w:color w:val="000000" w:themeColor="text1"/>
          <w:shd w:val="clear" w:color="auto" w:fill="FFFFFF"/>
        </w:rPr>
        <w:t xml:space="preserve"> оказалось равно по модулю 15 мм. Тогда добавка еще одного измерения к проделанной серии измерений не должна изменить новое вычисленное среднее значение погрешности измерений на величину большую, чем точность измерений, которую обеспечивает измерительный прибор</w:t>
      </w:r>
      <m:oMath>
        <m:r>
          <w:rPr>
            <w:rFonts w:eastAsiaTheme="minorEastAsia"/>
            <w:color w:val="000000" w:themeColor="text1"/>
            <w:shd w:val="clear" w:color="auto" w:fill="FFFFFF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hd w:val="clear" w:color="auto" w:fill="FFFFFF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color w:val="000000" w:themeColor="text1"/>
                <w:shd w:val="clear" w:color="auto" w:fill="FFFFFF"/>
                <w:lang w:val="en-US"/>
              </w:rPr>
            </m:ctrlPr>
          </m:e>
          <m:sub>
            <m:r>
              <w:rPr>
                <w:rFonts w:ascii="Cambria Math" w:eastAsiaTheme="minorEastAsia"/>
                <w:color w:val="000000" w:themeColor="text1"/>
                <w:shd w:val="clear" w:color="auto" w:fill="FFFFFF"/>
              </w:rPr>
              <m:t>приб</m:t>
            </m:r>
          </m:sub>
        </m:sSub>
      </m:oMath>
      <w:r w:rsidRPr="00D6667E">
        <w:rPr>
          <w:rFonts w:eastAsiaTheme="minorEastAsia"/>
          <w:color w:val="000000" w:themeColor="text1"/>
          <w:shd w:val="clear" w:color="auto" w:fill="FFFFFF"/>
        </w:rPr>
        <w:t>:</w:t>
      </w:r>
    </w:p>
    <w:p w:rsidR="00F15FC1" w:rsidRPr="00D6667E" w:rsidRDefault="00F15FC1" w:rsidP="00F15FC1">
      <w:pPr>
        <w:pStyle w:val="af0"/>
        <w:spacing w:after="0" w:afterAutospacing="0"/>
        <w:jc w:val="right"/>
        <w:rPr>
          <w:rFonts w:eastAsiaTheme="minorEastAsia"/>
          <w:color w:val="000000" w:themeColor="text1"/>
          <w:shd w:val="clear" w:color="auto" w:fill="FFFFFF"/>
        </w:rPr>
      </w:pPr>
      <w:r w:rsidRPr="00D6667E">
        <w:rPr>
          <w:color w:val="000000" w:themeColor="text1"/>
          <w:position w:val="-28"/>
        </w:rPr>
        <w:object w:dxaOrig="1579" w:dyaOrig="720">
          <v:shape id="_x0000_i1027" type="#_x0000_t75" style="width:78.75pt;height:36pt" o:ole="">
            <v:imagedata r:id="rId12" o:title=""/>
          </v:shape>
          <o:OLEObject Type="Embed" ProgID="Equation.DSMT4" ShapeID="_x0000_i1027" DrawAspect="Content" ObjectID="_1669557941" r:id="rId13"/>
        </w:object>
      </w:r>
      <w:r w:rsidRPr="00D6667E">
        <w:rPr>
          <w:rFonts w:eastAsiaTheme="minorEastAsia"/>
          <w:color w:val="000000" w:themeColor="text1"/>
          <w:shd w:val="clear" w:color="auto" w:fill="FFFFFF"/>
        </w:rPr>
        <w:tab/>
      </w:r>
      <w:r w:rsidRPr="00D6667E">
        <w:rPr>
          <w:rFonts w:eastAsiaTheme="minorEastAsia"/>
          <w:color w:val="000000" w:themeColor="text1"/>
          <w:shd w:val="clear" w:color="auto" w:fill="FFFFFF"/>
        </w:rPr>
        <w:tab/>
      </w:r>
      <w:r w:rsidRPr="00D6667E">
        <w:rPr>
          <w:rFonts w:eastAsiaTheme="minorEastAsia"/>
          <w:color w:val="000000" w:themeColor="text1"/>
          <w:shd w:val="clear" w:color="auto" w:fill="FFFFFF"/>
        </w:rPr>
        <w:tab/>
        <w:t>(3)</w:t>
      </w:r>
    </w:p>
    <w:p w:rsidR="00F15FC1" w:rsidRPr="00D6667E" w:rsidRDefault="00F15FC1" w:rsidP="00F15FC1">
      <w:pPr>
        <w:pStyle w:val="af0"/>
        <w:spacing w:before="0" w:beforeAutospacing="0"/>
        <w:rPr>
          <w:rFonts w:eastAsiaTheme="minorEastAsia"/>
          <w:color w:val="000000" w:themeColor="text1"/>
          <w:shd w:val="clear" w:color="auto" w:fill="FFFFFF"/>
        </w:rPr>
      </w:pPr>
    </w:p>
    <w:p w:rsidR="00F15FC1" w:rsidRPr="00D6667E" w:rsidRDefault="00F15FC1" w:rsidP="00F15FC1">
      <w:pPr>
        <w:pStyle w:val="af0"/>
        <w:spacing w:before="0" w:beforeAutospacing="0"/>
        <w:rPr>
          <w:rFonts w:eastAsiaTheme="minorEastAsia"/>
          <w:color w:val="000000" w:themeColor="text1"/>
          <w:shd w:val="clear" w:color="auto" w:fill="FFFFFF"/>
        </w:rPr>
      </w:pPr>
      <w:r w:rsidRPr="00D6667E">
        <w:rPr>
          <w:rFonts w:eastAsiaTheme="minorEastAsia"/>
          <w:color w:val="000000" w:themeColor="text1"/>
          <w:shd w:val="clear" w:color="auto" w:fill="FFFFFF"/>
        </w:rPr>
        <w:t xml:space="preserve">Для указанных конкретных значений, </w:t>
      </w:r>
      <m:oMath>
        <m:r>
          <w:rPr>
            <w:rFonts w:ascii="Cambria Math" w:eastAsiaTheme="minorEastAsia"/>
            <w:color w:val="000000" w:themeColor="text1"/>
            <w:shd w:val="clear" w:color="auto" w:fill="FFFFFF"/>
          </w:rPr>
          <m:t>15/</m:t>
        </m:r>
        <m:r>
          <w:rPr>
            <w:rFonts w:ascii="Cambria Math" w:eastAsiaTheme="minorEastAsia" w:hAnsi="Cambria Math"/>
            <w:color w:val="000000" w:themeColor="text1"/>
            <w:shd w:val="clear" w:color="auto" w:fill="FFFFFF"/>
          </w:rPr>
          <m:t>N</m:t>
        </m:r>
        <m:r>
          <w:rPr>
            <w:rFonts w:ascii="Cambria Math" w:eastAsiaTheme="minorEastAsia"/>
            <w:color w:val="000000" w:themeColor="text1"/>
            <w:shd w:val="clear" w:color="auto" w:fill="FFFFFF"/>
          </w:rPr>
          <m:t xml:space="preserve"> &lt; 2</m:t>
        </m:r>
      </m:oMath>
      <w:r w:rsidRPr="00D6667E">
        <w:rPr>
          <w:rFonts w:eastAsiaTheme="minorEastAsia"/>
          <w:color w:val="000000" w:themeColor="text1"/>
          <w:shd w:val="clear" w:color="auto" w:fill="FFFFFF"/>
        </w:rPr>
        <w:t xml:space="preserve">. Следовательно, необходимое число измерений в данном случае </w:t>
      </w:r>
      <m:oMath>
        <m:r>
          <w:rPr>
            <w:rFonts w:ascii="Cambria Math" w:eastAsiaTheme="minorEastAsia" w:hAnsi="Cambria Math"/>
            <w:color w:val="000000" w:themeColor="text1"/>
            <w:shd w:val="clear" w:color="auto" w:fill="FFFFFF"/>
          </w:rPr>
          <m:t>N</m:t>
        </m:r>
        <m:r>
          <w:rPr>
            <w:rFonts w:ascii="Cambria Math" w:eastAsiaTheme="minorEastAsia"/>
            <w:color w:val="000000" w:themeColor="text1"/>
            <w:shd w:val="clear" w:color="auto" w:fill="FFFFFF"/>
          </w:rPr>
          <m:t xml:space="preserve"> &gt; [15/2] = 7</m:t>
        </m:r>
      </m:oMath>
      <w:r w:rsidRPr="00D6667E">
        <w:rPr>
          <w:rFonts w:eastAsiaTheme="minorEastAsia"/>
          <w:color w:val="000000" w:themeColor="text1"/>
          <w:shd w:val="clear" w:color="auto" w:fill="FFFFFF"/>
        </w:rPr>
        <w:t xml:space="preserve">. Поскольку ученики не роботы, то разброс полученных значений вблизи средней величины заведомо больше точности, которую может обеспечить линейка </w:t>
      </w:r>
      <m:oMath>
        <m:r>
          <w:rPr>
            <w:rFonts w:ascii="Cambria Math" w:eastAsiaTheme="minorEastAsia"/>
            <w:color w:val="000000" w:themeColor="text1"/>
            <w:shd w:val="clear" w:color="auto" w:fill="FFFFFF"/>
          </w:rPr>
          <m:t xml:space="preserve">(0,2 </m:t>
        </m:r>
        <m:r>
          <w:rPr>
            <w:rFonts w:ascii="Cambria Math" w:eastAsiaTheme="minorEastAsia"/>
            <w:color w:val="000000" w:themeColor="text1"/>
            <w:shd w:val="clear" w:color="auto" w:fill="FFFFFF"/>
          </w:rPr>
          <m:t>см</m:t>
        </m:r>
        <m:r>
          <w:rPr>
            <w:rFonts w:ascii="Cambria Math" w:eastAsiaTheme="minorEastAsia"/>
            <w:color w:val="000000" w:themeColor="text1"/>
            <w:shd w:val="clear" w:color="auto" w:fill="FFFFFF"/>
          </w:rPr>
          <m:t>)</m:t>
        </m:r>
      </m:oMath>
      <w:r w:rsidRPr="00D6667E">
        <w:rPr>
          <w:rFonts w:eastAsiaTheme="minorEastAsia"/>
          <w:color w:val="000000" w:themeColor="text1"/>
          <w:shd w:val="clear" w:color="auto" w:fill="FFFFFF"/>
        </w:rPr>
        <w:t xml:space="preserve">, и необходимо провести достаточное количество измерений. Если попадется "робот", у которого все результаты будут </w:t>
      </w:r>
      <m:oMath>
        <m:r>
          <w:rPr>
            <w:rFonts w:ascii="Cambria Math" w:eastAsiaTheme="minorEastAsia"/>
            <w:color w:val="000000" w:themeColor="text1"/>
            <w:shd w:val="clear" w:color="auto" w:fill="FFFFFF"/>
          </w:rPr>
          <m:t>20,0 ; 20,0 ; 20,0 ; 20,0</m:t>
        </m:r>
      </m:oMath>
      <w:r w:rsidRPr="00D6667E">
        <w:rPr>
          <w:rFonts w:eastAsiaTheme="minorEastAsia"/>
          <w:color w:val="000000" w:themeColor="text1"/>
          <w:shd w:val="clear" w:color="auto" w:fill="FFFFFF"/>
        </w:rPr>
        <w:t xml:space="preserve"> и так далее, то в этом случае хватит и небольшого количества измерений </w:t>
      </w:r>
      <m:oMath>
        <m:r>
          <w:rPr>
            <w:rFonts w:ascii="Cambria Math" w:eastAsiaTheme="minorEastAsia"/>
            <w:color w:val="000000" w:themeColor="text1"/>
            <w:shd w:val="clear" w:color="auto" w:fill="FFFFFF"/>
          </w:rPr>
          <m:t xml:space="preserve">(3 </m:t>
        </m:r>
        <m:r>
          <w:rPr>
            <w:rFonts w:ascii="Cambria Math" w:eastAsiaTheme="minorEastAsia"/>
            <w:color w:val="000000" w:themeColor="text1"/>
            <w:shd w:val="clear" w:color="auto" w:fill="FFFFFF"/>
          </w:rPr>
          <m:t>–</m:t>
        </m:r>
        <m:r>
          <w:rPr>
            <w:rFonts w:ascii="Cambria Math" w:eastAsiaTheme="minorEastAsia"/>
            <w:color w:val="000000" w:themeColor="text1"/>
            <w:shd w:val="clear" w:color="auto" w:fill="FFFFFF"/>
          </w:rPr>
          <m:t xml:space="preserve"> 4)</m:t>
        </m:r>
      </m:oMath>
      <w:r w:rsidRPr="00D6667E">
        <w:rPr>
          <w:rFonts w:eastAsiaTheme="minorEastAsia"/>
          <w:color w:val="000000" w:themeColor="text1"/>
          <w:shd w:val="clear" w:color="auto" w:fill="FFFFFF"/>
        </w:rPr>
        <w:t>, но необходимо убедиться в воспроизводимости получаемых результатов.</w:t>
      </w:r>
    </w:p>
    <w:p w:rsidR="00F15FC1" w:rsidRPr="00D6667E" w:rsidRDefault="00F15FC1" w:rsidP="00F15FC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hd w:val="clear" w:color="auto" w:fill="FFFFFF"/>
        </w:rPr>
        <w:br w:type="page"/>
      </w:r>
    </w:p>
    <w:p w:rsidR="00F15FC1" w:rsidRPr="00D6667E" w:rsidRDefault="00F15FC1" w:rsidP="00F15FC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</w:pPr>
      <w:r w:rsidRPr="00D6667E"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  <w:lastRenderedPageBreak/>
        <w:t>Экспериментальная часть</w:t>
      </w:r>
    </w:p>
    <w:p w:rsidR="00F15FC1" w:rsidRPr="00D6667E" w:rsidRDefault="00F15FC1" w:rsidP="00F15FC1">
      <w:pPr>
        <w:rPr>
          <w:rFonts w:ascii="Times New Roman" w:hAnsi="Times New Roman" w:cs="Times New Roman"/>
          <w:color w:val="000000" w:themeColor="text1"/>
          <w:sz w:val="28"/>
          <w:szCs w:val="16"/>
          <w:shd w:val="clear" w:color="auto" w:fill="FFFFFF"/>
        </w:rPr>
      </w:pPr>
      <w:r w:rsidRPr="00D6667E"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  <w:t>Оборудование:</w:t>
      </w:r>
      <w:r w:rsidRPr="00D6667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 Линейка 50 см. Объект изучения = товарищ по учёбе. Проводить эксперименты друг над другом рекомендуется по очереди, меняясь ролями.</w:t>
      </w:r>
    </w:p>
    <w:p w:rsidR="00F15FC1" w:rsidRPr="00D6667E" w:rsidRDefault="00F15FC1" w:rsidP="00F15FC1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D6667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Упражнение 1. </w: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Определение времени реакции на сигнал, полученный посредством зрения:</w:t>
      </w:r>
    </w:p>
    <w:p w:rsidR="00F15FC1" w:rsidRPr="00D6667E" w:rsidRDefault="00F15FC1" w:rsidP="00F15FC1">
      <w:pPr>
        <w:pStyle w:val="ad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Школьник, время реакции которого будет измеряться, (первый школьник) садится за стол, располагает руку на столе так, чтобы пальцы выступали за край стола на 7-10 см. Между указательным и большим пальцами должен быть зазор не менее 5 см.</w:t>
      </w:r>
    </w:p>
    <w:p w:rsidR="00F15FC1" w:rsidRPr="00D6667E" w:rsidRDefault="00F15FC1" w:rsidP="00F15FC1">
      <w:pPr>
        <w:pStyle w:val="ad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Экспериментатор (второй школьник)</w:t>
      </w:r>
      <w:r w:rsidR="00D6667E"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держит линейку двумя пальцами за верхний конец, располагая её вертикально в таком положении, чтобы над верхними точками пальцев (указательного и большого) объекта изучения (партнера по эксперименту) находилось деление линейки «0 см».</w:t>
      </w:r>
    </w:p>
    <w:p w:rsidR="00F15FC1" w:rsidRPr="00D6667E" w:rsidRDefault="00F15FC1" w:rsidP="00F15FC1">
      <w:pPr>
        <w:pStyle w:val="ad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Экспериментатор без предупреждения отпускает линейку, не придавая ей скорости, а просто раздвигая в стороны пальцы, которыми он линейку удерживал.</w:t>
      </w:r>
    </w:p>
    <w:p w:rsidR="00F15FC1" w:rsidRPr="00D6667E" w:rsidRDefault="00F15FC1" w:rsidP="00F15FC1">
      <w:pPr>
        <w:pStyle w:val="ad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Первый школьник должен, увидев начало движения линейки, или движение пальцев экспериментатора, поймать линейку. Записывается расстояние, которое линейка успела пролететь с возможно большей точностью. То есть записывается деление линейки, напротив которого располагаются верхние точки пальцев, ухвативших и остановивших линейку.</w:t>
      </w:r>
    </w:p>
    <w:p w:rsidR="00F15FC1" w:rsidRPr="00D6667E" w:rsidRDefault="00F15FC1" w:rsidP="00F15FC1">
      <w:pPr>
        <w:pStyle w:val="ad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Произведите несколько «тренировочных» запусков (п.2 - п.4)  3-5 штук. По результатам первых попыток оценивается «разброс значений» и вычисляется необ</w: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lastRenderedPageBreak/>
        <w:t>ходимое число опытов, которое следует проделать, чтобы получить среднее значение с максимально возможной точностью измерений, которую можно обеспечить прямыми измерениями линейки. То есть точность, с которой можно измерять расстояния линейкой.</w:t>
      </w:r>
    </w:p>
    <w:p w:rsidR="00F15FC1" w:rsidRPr="00D6667E" w:rsidRDefault="00F15FC1" w:rsidP="00F15FC1">
      <w:pPr>
        <w:pStyle w:val="ad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Произведите контрольные запуски.</w:t>
      </w:r>
    </w:p>
    <w:p w:rsidR="00F15FC1" w:rsidRPr="00D6667E" w:rsidRDefault="00F15FC1" w:rsidP="00F15FC1">
      <w:pPr>
        <w:pStyle w:val="ad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Заполните таблицу 1 (число необходимых опытов может не совпадать с числом колонок в приведенной ниже таблице </w: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sym w:font="Wingdings" w:char="F04A"/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)</w:t>
      </w:r>
    </w:p>
    <w:p w:rsidR="00F15FC1" w:rsidRPr="00D6667E" w:rsidRDefault="00F15FC1" w:rsidP="00F15FC1">
      <w:pPr>
        <w:pStyle w:val="ad"/>
        <w:ind w:left="708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:rsidR="00F15FC1" w:rsidRPr="00D6667E" w:rsidRDefault="00F15FC1" w:rsidP="00F15FC1">
      <w:pPr>
        <w:pStyle w:val="af"/>
        <w:keepNext/>
        <w:jc w:val="center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Таблица </w:t>
      </w:r>
      <w:r w:rsidRPr="00D6667E">
        <w:rPr>
          <w:rFonts w:ascii="Times New Roman" w:hAnsi="Times New Roman" w:cs="Times New Roman"/>
          <w:color w:val="000000" w:themeColor="text1"/>
          <w:sz w:val="24"/>
          <w:szCs w:val="22"/>
        </w:rPr>
        <w:fldChar w:fldCharType="begin"/>
      </w:r>
      <w:r w:rsidRPr="00D6667E">
        <w:rPr>
          <w:rFonts w:ascii="Times New Roman" w:hAnsi="Times New Roman" w:cs="Times New Roman"/>
          <w:color w:val="000000" w:themeColor="text1"/>
          <w:sz w:val="24"/>
          <w:szCs w:val="22"/>
        </w:rPr>
        <w:instrText xml:space="preserve"> SEQ Таблица \* ARABIC </w:instrText>
      </w:r>
      <w:r w:rsidRPr="00D6667E">
        <w:rPr>
          <w:rFonts w:ascii="Times New Roman" w:hAnsi="Times New Roman" w:cs="Times New Roman"/>
          <w:color w:val="000000" w:themeColor="text1"/>
          <w:sz w:val="24"/>
          <w:szCs w:val="22"/>
        </w:rPr>
        <w:fldChar w:fldCharType="separate"/>
      </w:r>
      <w:r w:rsidRPr="00D6667E">
        <w:rPr>
          <w:rFonts w:ascii="Times New Roman" w:hAnsi="Times New Roman" w:cs="Times New Roman"/>
          <w:noProof/>
          <w:color w:val="000000" w:themeColor="text1"/>
          <w:sz w:val="24"/>
          <w:szCs w:val="22"/>
        </w:rPr>
        <w:t>1</w:t>
      </w:r>
      <w:r w:rsidRPr="00D6667E">
        <w:rPr>
          <w:rFonts w:ascii="Times New Roman" w:hAnsi="Times New Roman" w:cs="Times New Roman"/>
          <w:color w:val="000000" w:themeColor="text1"/>
          <w:sz w:val="24"/>
          <w:szCs w:val="22"/>
        </w:rPr>
        <w:fldChar w:fldCharType="end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23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D6667E" w:rsidRPr="00D6667E" w:rsidTr="00055995">
        <w:trPr>
          <w:trHeight w:val="559"/>
        </w:trPr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Номер запуска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1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2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3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4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5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6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7</w:t>
            </w:r>
          </w:p>
        </w:tc>
        <w:tc>
          <w:tcPr>
            <w:tcW w:w="1069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8</w:t>
            </w:r>
          </w:p>
        </w:tc>
        <w:tc>
          <w:tcPr>
            <w:tcW w:w="1069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9</w:t>
            </w:r>
          </w:p>
        </w:tc>
      </w:tr>
      <w:tr w:rsidR="00D6667E" w:rsidRPr="00D6667E" w:rsidTr="00055995">
        <w:trPr>
          <w:trHeight w:val="468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hd w:val="clear" w:color="auto" w:fill="FFFFFF"/>
                    <w:lang w:val="en-US"/>
                  </w:rPr>
                  <m:t>H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hd w:val="clear" w:color="auto" w:fill="FFFFFF"/>
                    <w:lang w:val="en-US"/>
                  </w:rPr>
                  <m:t>,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hd w:val="clear" w:color="auto" w:fill="FFFFFF"/>
                  </w:rPr>
                  <m:t>см</m:t>
                </m:r>
              </m:oMath>
            </m:oMathPara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F15FC1" w:rsidRPr="00D6667E" w:rsidTr="00055995">
        <w:trPr>
          <w:trHeight w:val="560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hd w:val="clear" w:color="auto" w:fill="FFFFFF"/>
                  </w:rPr>
                  <m:t>t</m:t>
                </m:r>
                <m:r>
                  <w:rPr>
                    <w:rFonts w:ascii="Cambria Math" w:eastAsia="Times New Roman" w:hAnsi="Times New Roman" w:cs="Times New Roman"/>
                    <w:color w:val="000000" w:themeColor="text1"/>
                    <w:sz w:val="24"/>
                    <w:shd w:val="clear" w:color="auto" w:fill="FFFFFF"/>
                  </w:rPr>
                  <m:t xml:space="preserve">, 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hd w:val="clear" w:color="auto" w:fill="FFFFFF"/>
                  </w:rPr>
                  <m:t>c</m:t>
                </m:r>
              </m:oMath>
            </m:oMathPara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</w:tr>
    </w:tbl>
    <w:p w:rsidR="00F15FC1" w:rsidRPr="00D6667E" w:rsidRDefault="00F15FC1" w:rsidP="00F15FC1">
      <w:p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:rsidR="00F15FC1" w:rsidRPr="00D6667E" w:rsidRDefault="00F15FC1" w:rsidP="00F15FC1">
      <w:p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Упражнение 2.</w: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Определение тактильной реакции</w: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:</w:t>
      </w:r>
    </w:p>
    <w:p w:rsidR="00F15FC1" w:rsidRPr="00D6667E" w:rsidRDefault="00F15FC1" w:rsidP="00F15FC1">
      <w:pPr>
        <w:pStyle w:val="ad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Школьник, время реакции которого будет измеряться, (первый школьник) садится за стол, располагает одну руку (например, правую) на столе так, чтобы пальцы выступали за край стола на 7-10 см. Между указательным и большим пальцами должен быть зазор не менее 5 см и закрывает глаза.</w:t>
      </w:r>
    </w:p>
    <w:p w:rsidR="00F15FC1" w:rsidRPr="00D6667E" w:rsidRDefault="00F15FC1" w:rsidP="00F15FC1">
      <w:pPr>
        <w:pStyle w:val="ad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Экспериментатор (второй школьник) держит линейку двумя пальцами за верхний конец, располагая её вертикально в таком положении, чтобы над верхними точками пальцев (указательного и большого) объекта </w: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lastRenderedPageBreak/>
        <w:t>изучения (партнера по эксперименту) находилось деление линейки «0 см».</w:t>
      </w:r>
    </w:p>
    <w:p w:rsidR="00F15FC1" w:rsidRPr="00D6667E" w:rsidRDefault="00F15FC1" w:rsidP="00F15FC1">
      <w:pPr>
        <w:pStyle w:val="ad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Экспериментатор без предупреждения отпускает линейку, не придавая ей скорости, а просто раздвигая в стороны пальцы, которыми он линейку удерживал и в этот же момент касается второй руки (например, левой) объекта изучения.</w:t>
      </w:r>
    </w:p>
    <w:p w:rsidR="00F15FC1" w:rsidRPr="00D6667E" w:rsidRDefault="00F15FC1" w:rsidP="00F15FC1">
      <w:pPr>
        <w:pStyle w:val="ad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Первый школьник должен, почувствовав прикосновение, поймать линейку. Записывается расстояние, которое линейка успела пролететь с возможно большей точностью. То есть записывается деление линейки, напротив которого располагаются верхние точки пальцев, ухвативших и остановивших линейку.</w:t>
      </w:r>
    </w:p>
    <w:p w:rsidR="00F15FC1" w:rsidRPr="00D6667E" w:rsidRDefault="00F15FC1" w:rsidP="00F15FC1">
      <w:pPr>
        <w:pStyle w:val="ad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Пункты 5, 6, 7 такие же, как и в упражнении 1.</w:t>
      </w:r>
    </w:p>
    <w:p w:rsidR="00F15FC1" w:rsidRPr="00D6667E" w:rsidRDefault="00F15FC1" w:rsidP="00F15FC1">
      <w:pPr>
        <w:pStyle w:val="af"/>
        <w:keepNext/>
        <w:jc w:val="center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zCs w:val="22"/>
        </w:rPr>
        <w:t>Таблица 2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23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D6667E" w:rsidRPr="00D6667E" w:rsidTr="00055995">
        <w:trPr>
          <w:trHeight w:val="559"/>
        </w:trPr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Номер запуска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1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2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3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4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5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6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7</w:t>
            </w:r>
          </w:p>
        </w:tc>
        <w:tc>
          <w:tcPr>
            <w:tcW w:w="1069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8</w:t>
            </w:r>
          </w:p>
        </w:tc>
        <w:tc>
          <w:tcPr>
            <w:tcW w:w="1069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9</w:t>
            </w:r>
          </w:p>
        </w:tc>
      </w:tr>
      <w:tr w:rsidR="00D6667E" w:rsidRPr="00D6667E" w:rsidTr="00055995">
        <w:trPr>
          <w:trHeight w:val="468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hd w:val="clear" w:color="auto" w:fill="FFFFFF"/>
                    <w:lang w:val="en-US"/>
                  </w:rPr>
                  <m:t>H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hd w:val="clear" w:color="auto" w:fill="FFFFFF"/>
                    <w:lang w:val="en-US"/>
                  </w:rPr>
                  <m:t>,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hd w:val="clear" w:color="auto" w:fill="FFFFFF"/>
                  </w:rPr>
                  <m:t>см</m:t>
                </m:r>
              </m:oMath>
            </m:oMathPara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F15FC1" w:rsidRPr="00D6667E" w:rsidTr="00055995">
        <w:trPr>
          <w:trHeight w:val="560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hd w:val="clear" w:color="auto" w:fill="FFFFFF"/>
                  </w:rPr>
                  <m:t>t</m:t>
                </m:r>
                <m:r>
                  <w:rPr>
                    <w:rFonts w:ascii="Cambria Math" w:eastAsia="Times New Roman" w:hAnsi="Times New Roman" w:cs="Times New Roman"/>
                    <w:color w:val="000000" w:themeColor="text1"/>
                    <w:sz w:val="24"/>
                    <w:shd w:val="clear" w:color="auto" w:fill="FFFFFF"/>
                  </w:rPr>
                  <m:t xml:space="preserve">, 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hd w:val="clear" w:color="auto" w:fill="FFFFFF"/>
                  </w:rPr>
                  <m:t>c</m:t>
                </m:r>
              </m:oMath>
            </m:oMathPara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</w:tr>
    </w:tbl>
    <w:p w:rsidR="00F15FC1" w:rsidRPr="00D6667E" w:rsidRDefault="00F15FC1" w:rsidP="00F15FC1">
      <w:pPr>
        <w:ind w:left="360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:rsidR="00F15FC1" w:rsidRPr="00D6667E" w:rsidRDefault="00F15FC1" w:rsidP="00F15FC1">
      <w:p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Упражнение 3.</w: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Определение реакции на звуковой сигнал:</w:t>
      </w:r>
    </w:p>
    <w:p w:rsidR="00F15FC1" w:rsidRPr="00D6667E" w:rsidRDefault="00F15FC1" w:rsidP="00F15FC1">
      <w:pPr>
        <w:pStyle w:val="ad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Школьник, время реакции которого будет измеряться, (первый школьник) садится за стол, располагает одну руку (например, правую) на столе так, чтобы пальцы выступали за край стола на 7-10 см. Между указательным и большим пальцами должен быть зазор не менее 5 см и закрывает глаза.</w:t>
      </w:r>
    </w:p>
    <w:p w:rsidR="00F15FC1" w:rsidRPr="00D6667E" w:rsidRDefault="00F15FC1" w:rsidP="00F15FC1">
      <w:pPr>
        <w:pStyle w:val="ad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Экспериментатор (второй школьник) держит линейку двумя пальцами за верхний конец, располагая её вер</w: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lastRenderedPageBreak/>
        <w:t>тикально в таком положении, чтобы над верхними точками пальцев (указательного и большого) объекта изучения (партнера по эксперименту) находилось деление линейки «0 см».</w:t>
      </w:r>
    </w:p>
    <w:p w:rsidR="00F15FC1" w:rsidRPr="00D6667E" w:rsidRDefault="00F15FC1" w:rsidP="00F15FC1">
      <w:pPr>
        <w:pStyle w:val="ad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Экспериментатор без предупреждения отпускает линейку, не придавая ей скорости, а просто раздвигая в стороны пальцы, которыми он линейку удерживал и в этот же момент издаёт какой-нибудь звук, например, ударяет карандашом по столу или щелкает пальцами возле уха объекта изучения.</w:t>
      </w:r>
    </w:p>
    <w:p w:rsidR="00F15FC1" w:rsidRPr="00D6667E" w:rsidRDefault="00F15FC1" w:rsidP="00F15FC1">
      <w:pPr>
        <w:pStyle w:val="ad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Первый школьник должен, услышав звук, поймать линейку. Записывается расстояние, которое линейка успела пролететь с возможно большей точностью. То есть записывается деление линейки, напротив которого располагаются верхние точки пальцев, ухвативших и остановивших линейку.</w:t>
      </w:r>
    </w:p>
    <w:p w:rsidR="00F15FC1" w:rsidRPr="00D6667E" w:rsidRDefault="00F15FC1" w:rsidP="00F15FC1">
      <w:pPr>
        <w:pStyle w:val="ad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Пункты 5, 6, 7 такие же, как и в упражнении 1.</w:t>
      </w:r>
    </w:p>
    <w:p w:rsidR="00F15FC1" w:rsidRPr="00D6667E" w:rsidRDefault="00F15FC1" w:rsidP="00F15FC1">
      <w:pPr>
        <w:pStyle w:val="af"/>
        <w:keepNext/>
        <w:jc w:val="center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zCs w:val="22"/>
        </w:rPr>
        <w:t>Таблица 3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23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D6667E" w:rsidRPr="00D6667E" w:rsidTr="00055995">
        <w:trPr>
          <w:trHeight w:val="559"/>
        </w:trPr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Номер запуска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1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2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3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4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5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6</w:t>
            </w:r>
          </w:p>
        </w:tc>
        <w:tc>
          <w:tcPr>
            <w:tcW w:w="1068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7</w:t>
            </w:r>
          </w:p>
        </w:tc>
        <w:tc>
          <w:tcPr>
            <w:tcW w:w="1069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8</w:t>
            </w:r>
          </w:p>
        </w:tc>
        <w:tc>
          <w:tcPr>
            <w:tcW w:w="1069" w:type="dxa"/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D666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9</w:t>
            </w:r>
          </w:p>
        </w:tc>
      </w:tr>
      <w:tr w:rsidR="00D6667E" w:rsidRPr="00D6667E" w:rsidTr="00055995">
        <w:trPr>
          <w:trHeight w:val="468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hd w:val="clear" w:color="auto" w:fill="FFFFFF"/>
                    <w:lang w:val="en-US"/>
                  </w:rPr>
                  <m:t>H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hd w:val="clear" w:color="auto" w:fill="FFFFFF"/>
                    <w:lang w:val="en-US"/>
                  </w:rPr>
                  <m:t>,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hd w:val="clear" w:color="auto" w:fill="FFFFFF"/>
                  </w:rPr>
                  <m:t>см</m:t>
                </m:r>
              </m:oMath>
            </m:oMathPara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F15FC1" w:rsidRPr="00D6667E" w:rsidTr="00055995">
        <w:trPr>
          <w:trHeight w:val="560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F15FC1" w:rsidRPr="00D6667E" w:rsidRDefault="00F15FC1" w:rsidP="00055995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hd w:val="clear" w:color="auto" w:fill="FFFFFF"/>
                  </w:rPr>
                  <m:t>t</m:t>
                </m:r>
                <m:r>
                  <w:rPr>
                    <w:rFonts w:ascii="Cambria Math" w:eastAsia="Times New Roman" w:hAnsi="Times New Roman" w:cs="Times New Roman"/>
                    <w:color w:val="000000" w:themeColor="text1"/>
                    <w:sz w:val="24"/>
                    <w:shd w:val="clear" w:color="auto" w:fill="FFFFFF"/>
                  </w:rPr>
                  <m:t xml:space="preserve">, 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hd w:val="clear" w:color="auto" w:fill="FFFFFF"/>
                  </w:rPr>
                  <m:t>c</m:t>
                </m:r>
              </m:oMath>
            </m:oMathPara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F15FC1" w:rsidRPr="00D6667E" w:rsidRDefault="00F15FC1" w:rsidP="00055995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</w:p>
        </w:tc>
      </w:tr>
    </w:tbl>
    <w:p w:rsidR="00F15FC1" w:rsidRPr="00D6667E" w:rsidRDefault="00F15FC1" w:rsidP="00F15FC1">
      <w:p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:rsidR="00F15FC1" w:rsidRPr="00D6667E" w:rsidRDefault="00F15FC1" w:rsidP="00F15FC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</w:pPr>
      <w:r w:rsidRPr="00D6667E"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  <w:t>Расчетная часть</w:t>
      </w:r>
    </w:p>
    <w:p w:rsidR="00F15FC1" w:rsidRPr="00D6667E" w:rsidRDefault="00F15FC1" w:rsidP="00F15FC1">
      <w:p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Расчетная часть для всех трех упражнений идентична:</w:t>
      </w:r>
    </w:p>
    <w:p w:rsidR="00F15FC1" w:rsidRPr="00D6667E" w:rsidRDefault="00F15FC1" w:rsidP="00F15FC1">
      <w:pPr>
        <w:pStyle w:val="ad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Оцените необходимое число опытов, которое нужно для получения максимальной точности определения среднего значения времени реакции. Эта оценка вы</w: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lastRenderedPageBreak/>
        <w:t>полняется ещё до получения всех экспериментальных результатов. Приведите обоснование своей оценки.</w:t>
      </w:r>
    </w:p>
    <w:p w:rsidR="00F15FC1" w:rsidRPr="00D6667E" w:rsidRDefault="00F15FC1" w:rsidP="00F15FC1">
      <w:pPr>
        <w:pStyle w:val="ad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Рассчитайте время реакции человека для каждого запуска по формуле (2)</w:t>
      </w:r>
    </w:p>
    <w:p w:rsidR="00F15FC1" w:rsidRPr="00D6667E" w:rsidRDefault="00F15FC1" w:rsidP="00F15FC1">
      <w:pPr>
        <w:pStyle w:val="ad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Рассчитайте среднее расстояние, которое успевает пролететь линейка:</w:t>
      </w:r>
    </w:p>
    <w:p w:rsidR="00F15FC1" w:rsidRPr="00D6667E" w:rsidRDefault="00F15FC1" w:rsidP="00F15FC1">
      <w:pPr>
        <w:pStyle w:val="ad"/>
        <w:jc w:val="right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</w:pPr>
      <w:r w:rsidRPr="00D6667E">
        <w:rPr>
          <w:rFonts w:ascii="Times New Roman" w:hAnsi="Times New Roman" w:cs="Times New Roman"/>
          <w:color w:val="000000" w:themeColor="text1"/>
          <w:position w:val="-32"/>
          <w:sz w:val="24"/>
        </w:rPr>
        <w:object w:dxaOrig="1760" w:dyaOrig="780">
          <v:shape id="_x0000_i1028" type="#_x0000_t75" style="width:95.25pt;height:42.75pt" o:ole="">
            <v:imagedata r:id="rId14" o:title=""/>
          </v:shape>
          <o:OLEObject Type="Embed" ProgID="Equation.DSMT4" ShapeID="_x0000_i1028" DrawAspect="Content" ObjectID="_1669557942" r:id="rId15"/>
        </w:objec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ab/>
        <w:t>(4)</w:t>
      </w:r>
    </w:p>
    <w:p w:rsidR="00F15FC1" w:rsidRPr="00D6667E" w:rsidRDefault="00F15FC1" w:rsidP="00F15FC1">
      <w:pPr>
        <w:pStyle w:val="ad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Рассчитайте среднее время реакции человека двумя способами:</w:t>
      </w:r>
    </w:p>
    <w:p w:rsidR="00F15FC1" w:rsidRPr="00D6667E" w:rsidRDefault="00F15FC1" w:rsidP="00F15FC1">
      <w:pPr>
        <w:jc w:val="right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</w:pPr>
      <w:r w:rsidRPr="00D6667E">
        <w:rPr>
          <w:rFonts w:ascii="Times New Roman" w:hAnsi="Times New Roman" w:cs="Times New Roman"/>
          <w:color w:val="000000" w:themeColor="text1"/>
          <w:position w:val="-36"/>
          <w:sz w:val="24"/>
        </w:rPr>
        <w:object w:dxaOrig="2960" w:dyaOrig="859">
          <v:shape id="_x0000_i1029" type="#_x0000_t75" style="width:177pt;height:51.75pt" o:ole="">
            <v:imagedata r:id="rId16" o:title=""/>
          </v:shape>
          <o:OLEObject Type="Embed" ProgID="Equation.DSMT4" ShapeID="_x0000_i1029" DrawAspect="Content" ObjectID="_1669557943" r:id="rId17"/>
        </w:object>
      </w:r>
      <w:r w:rsidRPr="00D6667E">
        <w:rPr>
          <w:rFonts w:ascii="Times New Roman" w:hAnsi="Times New Roman" w:cs="Times New Roman"/>
          <w:color w:val="000000" w:themeColor="text1"/>
          <w:sz w:val="24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(</w: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5)</w:t>
      </w:r>
    </w:p>
    <w:p w:rsidR="00F15FC1" w:rsidRPr="00D6667E" w:rsidRDefault="00F15FC1" w:rsidP="00F15FC1">
      <w:pPr>
        <w:jc w:val="right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position w:val="-36"/>
          <w:sz w:val="24"/>
        </w:rPr>
        <w:object w:dxaOrig="1760" w:dyaOrig="900">
          <v:shape id="_x0000_i1030" type="#_x0000_t75" style="width:93pt;height:48pt" o:ole="">
            <v:imagedata r:id="rId18" o:title=""/>
          </v:shape>
          <o:OLEObject Type="Embed" ProgID="Equation.DSMT4" ShapeID="_x0000_i1030" DrawAspect="Content" ObjectID="_1669557944" r:id="rId19"/>
        </w:objec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(6)</w:t>
      </w:r>
    </w:p>
    <w:p w:rsidR="00F15FC1" w:rsidRPr="00D6667E" w:rsidRDefault="00F15FC1" w:rsidP="00F15FC1">
      <w:pPr>
        <w:pStyle w:val="ad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Оцените погрешности полученных величин</w: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:</w:t>
      </w:r>
    </w:p>
    <w:p w:rsidR="00F15FC1" w:rsidRPr="00D6667E" w:rsidRDefault="00F15FC1" w:rsidP="00F15FC1">
      <w:pPr>
        <w:pStyle w:val="ad"/>
        <w:numPr>
          <w:ilvl w:val="1"/>
          <w:numId w:val="8"/>
        </w:numPr>
        <w:ind w:left="567" w:hanging="142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Абсолютная погрешность измерения высоты</w:t>
      </w:r>
      <m:oMath>
        <m:r>
          <w:rPr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m:t>∆</m:t>
        </m:r>
        <m:r>
          <w:rPr>
            <w:rFonts w:ascii="Cambria Math" w:hAnsi="Cambria Math" w:cs="Times New Roman"/>
            <w:color w:val="000000" w:themeColor="text1"/>
            <w:sz w:val="24"/>
            <w:shd w:val="clear" w:color="auto" w:fill="FFFFFF"/>
            <w:lang w:val="en-US"/>
          </w:rPr>
          <m:t>H</m:t>
        </m:r>
      </m:oMath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складывается из приборной погрешности линейки </w:t>
      </w:r>
      <m:oMath>
        <m:r>
          <w:rPr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hd w:val="clear" w:color="auto" w:fill="FFFFFF"/>
                <w:lang w:val="en-US"/>
              </w:rPr>
              <m:t>H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4"/>
                <w:shd w:val="clear" w:color="auto" w:fill="FFFFFF"/>
              </w:rPr>
              <m:t>приб</m:t>
            </m: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hd w:val="clear" w:color="auto" w:fill="FFFFFF"/>
              </w:rPr>
            </m:ctrlPr>
          </m:sub>
        </m:sSub>
      </m:oMath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и случайной ошибки эксперимента:</w:t>
      </w:r>
    </w:p>
    <w:p w:rsidR="00F15FC1" w:rsidRPr="00D6667E" w:rsidRDefault="00F15FC1" w:rsidP="00F15FC1">
      <w:pPr>
        <w:ind w:left="567" w:hanging="142"/>
        <w:jc w:val="right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</w:pPr>
      <w:r w:rsidRPr="00D6667E">
        <w:rPr>
          <w:rFonts w:ascii="Times New Roman" w:hAnsi="Times New Roman" w:cs="Times New Roman"/>
          <w:color w:val="000000" w:themeColor="text1"/>
          <w:position w:val="-36"/>
        </w:rPr>
        <w:object w:dxaOrig="2799" w:dyaOrig="900">
          <v:shape id="_x0000_i1031" type="#_x0000_t75" style="width:139.5pt;height:45pt" o:ole="">
            <v:imagedata r:id="rId20" o:title=""/>
          </v:shape>
          <o:OLEObject Type="Embed" ProgID="Equation.DSMT4" ShapeID="_x0000_i1031" DrawAspect="Content" ObjectID="_1669557945" r:id="rId21"/>
        </w:objec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ab/>
        <w:t>(7)</w:t>
      </w:r>
    </w:p>
    <w:p w:rsidR="00F15FC1" w:rsidRPr="00D6667E" w:rsidRDefault="00F15FC1" w:rsidP="00F15FC1">
      <w:pPr>
        <w:ind w:left="567" w:hanging="142"/>
        <w:jc w:val="right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position w:val="-16"/>
        </w:rPr>
        <w:object w:dxaOrig="2320" w:dyaOrig="420">
          <v:shape id="_x0000_i1032" type="#_x0000_t75" style="width:116.25pt;height:21pt" o:ole="">
            <v:imagedata r:id="rId22" o:title=""/>
          </v:shape>
          <o:OLEObject Type="Embed" ProgID="Equation.DSMT4" ShapeID="_x0000_i1032" DrawAspect="Content" ObjectID="_1669557946" r:id="rId23"/>
        </w:objec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ab/>
        <w:t>(8)</w:t>
      </w:r>
    </w:p>
    <w:p w:rsidR="00F15FC1" w:rsidRPr="00D6667E" w:rsidRDefault="00F15FC1" w:rsidP="00F15FC1">
      <w:pPr>
        <w:pStyle w:val="ad"/>
        <w:numPr>
          <w:ilvl w:val="1"/>
          <w:numId w:val="8"/>
        </w:numPr>
        <w:ind w:left="567" w:hanging="142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Относительная погрешность измерения высоты</w: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:</w:t>
      </w:r>
    </w:p>
    <w:p w:rsidR="00F15FC1" w:rsidRPr="00D6667E" w:rsidRDefault="00F15FC1" w:rsidP="00F15FC1">
      <w:pPr>
        <w:pStyle w:val="ad"/>
        <w:ind w:left="567" w:hanging="142"/>
        <w:jc w:val="right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position w:val="-38"/>
        </w:rPr>
        <w:object w:dxaOrig="1260" w:dyaOrig="820">
          <v:shape id="_x0000_i1033" type="#_x0000_t75" style="width:63pt;height:41.25pt" o:ole="">
            <v:imagedata r:id="rId24" o:title=""/>
          </v:shape>
          <o:OLEObject Type="Embed" ProgID="Equation.DSMT4" ShapeID="_x0000_i1033" DrawAspect="Content" ObjectID="_1669557947" r:id="rId25"/>
        </w:object>
      </w:r>
      <w:r w:rsidRPr="00D6667E">
        <w:rPr>
          <w:rFonts w:ascii="Times New Roman" w:hAnsi="Times New Roman" w:cs="Times New Roman"/>
          <w:color w:val="000000" w:themeColor="text1"/>
        </w:rPr>
        <w:tab/>
      </w:r>
      <w:r w:rsidRPr="00D6667E">
        <w:rPr>
          <w:rFonts w:ascii="Times New Roman" w:hAnsi="Times New Roman" w:cs="Times New Roman"/>
          <w:color w:val="000000" w:themeColor="text1"/>
        </w:rPr>
        <w:tab/>
      </w:r>
      <w:r w:rsidRPr="00D6667E">
        <w:rPr>
          <w:rFonts w:ascii="Times New Roman" w:hAnsi="Times New Roman" w:cs="Times New Roman"/>
          <w:color w:val="000000" w:themeColor="text1"/>
        </w:rPr>
        <w:tab/>
      </w:r>
      <w:r w:rsidRPr="00D6667E">
        <w:rPr>
          <w:rFonts w:ascii="Times New Roman" w:hAnsi="Times New Roman" w:cs="Times New Roman"/>
          <w:color w:val="000000" w:themeColor="text1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(9)</w:t>
      </w:r>
    </w:p>
    <w:p w:rsidR="00F15FC1" w:rsidRPr="00D6667E" w:rsidRDefault="00F15FC1" w:rsidP="00F15FC1">
      <w:pPr>
        <w:pStyle w:val="ad"/>
        <w:numPr>
          <w:ilvl w:val="1"/>
          <w:numId w:val="8"/>
        </w:numPr>
        <w:ind w:left="567" w:hanging="142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Формулу для абсолютной ошибки определения времени можно вывести с учетом общей формулы расчета абсолютной ошибки определения значения функции, считая известными абсолютные погрешности значений её аргументов (ради напоминания формулы расчет произведен для всех переменных):</w:t>
      </w:r>
    </w:p>
    <w:p w:rsidR="00F15FC1" w:rsidRPr="00D6667E" w:rsidRDefault="00F15FC1" w:rsidP="00F15FC1">
      <w:pPr>
        <w:pStyle w:val="ad"/>
        <w:ind w:left="567" w:hanging="142"/>
        <w:jc w:val="right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position w:val="-36"/>
        </w:rPr>
        <w:object w:dxaOrig="3500" w:dyaOrig="859">
          <v:shape id="_x0000_i1034" type="#_x0000_t75" style="width:174.75pt;height:42.75pt" o:ole="">
            <v:imagedata r:id="rId26" o:title=""/>
          </v:shape>
          <o:OLEObject Type="Embed" ProgID="Equation.DSMT4" ShapeID="_x0000_i1034" DrawAspect="Content" ObjectID="_1669557948" r:id="rId27"/>
        </w:objec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ab/>
        <w:t>(10)</w:t>
      </w:r>
    </w:p>
    <w:p w:rsidR="00F15FC1" w:rsidRPr="00D6667E" w:rsidRDefault="00F15FC1" w:rsidP="00F15FC1">
      <w:pPr>
        <w:pStyle w:val="ad"/>
        <w:ind w:left="567" w:hanging="142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где</w:t>
      </w:r>
      <w:r w:rsidRPr="00D6667E">
        <w:rPr>
          <w:rFonts w:ascii="Times New Roman" w:hAnsi="Times New Roman" w:cs="Times New Roman"/>
          <w:color w:val="000000" w:themeColor="text1"/>
          <w:position w:val="-36"/>
        </w:rPr>
        <w:object w:dxaOrig="1560" w:dyaOrig="800">
          <v:shape id="_x0000_i1035" type="#_x0000_t75" style="width:78pt;height:40.5pt" o:ole="">
            <v:imagedata r:id="rId28" o:title=""/>
          </v:shape>
          <o:OLEObject Type="Embed" ProgID="Equation.DSMT4" ShapeID="_x0000_i1035" DrawAspect="Content" ObjectID="_1669557949" r:id="rId29"/>
        </w:objec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- частная производная функции </w:t>
      </w:r>
      <m:oMath>
        <m:r>
          <w:rPr>
            <w:rFonts w:ascii="Cambria Math" w:hAnsi="Cambria Math" w:cs="Times New Roman"/>
            <w:color w:val="000000" w:themeColor="text1"/>
            <w:sz w:val="24"/>
            <w:shd w:val="clear" w:color="auto" w:fill="FFFFFF"/>
          </w:rPr>
          <m:t>t</m:t>
        </m:r>
        <m:r>
          <w:rPr>
            <w:rFonts w:ascii="Cambria Math" w:hAnsi="Times New Roman" w:cs="Times New Roman"/>
            <w:color w:val="000000" w:themeColor="text1"/>
            <w:sz w:val="24"/>
            <w:shd w:val="clear" w:color="auto" w:fill="FFFFFF"/>
          </w:rPr>
          <m:t>(</m:t>
        </m:r>
        <m:r>
          <w:rPr>
            <w:rFonts w:ascii="Cambria Math" w:hAnsi="Cambria Math" w:cs="Times New Roman"/>
            <w:color w:val="000000" w:themeColor="text1"/>
            <w:sz w:val="24"/>
            <w:shd w:val="clear" w:color="auto" w:fill="FFFFFF"/>
          </w:rPr>
          <m:t>H</m:t>
        </m:r>
        <m:r>
          <w:rPr>
            <w:rFonts w:ascii="Cambria Math" w:hAnsi="Times New Roman" w:cs="Times New Roman"/>
            <w:color w:val="000000" w:themeColor="text1"/>
            <w:sz w:val="24"/>
            <w:shd w:val="clear" w:color="auto" w:fill="FFFFFF"/>
          </w:rPr>
          <m:t>,</m:t>
        </m:r>
        <m:r>
          <w:rPr>
            <w:rFonts w:ascii="Cambria Math" w:hAnsi="Cambria Math" w:cs="Times New Roman"/>
            <w:color w:val="000000" w:themeColor="text1"/>
            <w:sz w:val="24"/>
            <w:shd w:val="clear" w:color="auto" w:fill="FFFFFF"/>
          </w:rPr>
          <m:t>g</m:t>
        </m:r>
        <m:r>
          <w:rPr>
            <w:rFonts w:ascii="Cambria Math" w:hAnsi="Times New Roman" w:cs="Times New Roman"/>
            <w:color w:val="000000" w:themeColor="text1"/>
            <w:sz w:val="24"/>
            <w:shd w:val="clear" w:color="auto" w:fill="FFFFFF"/>
          </w:rPr>
          <m:t>)</m:t>
        </m:r>
      </m:oMath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по переменной «</w:t>
      </w:r>
      <m:oMath>
        <m:r>
          <w:rPr>
            <w:rFonts w:ascii="Cambria Math" w:hAnsi="Cambria Math" w:cs="Times New Roman"/>
            <w:color w:val="000000" w:themeColor="text1"/>
            <w:sz w:val="24"/>
            <w:shd w:val="clear" w:color="auto" w:fill="FFFFFF"/>
            <w:lang w:val="en-US"/>
          </w:rPr>
          <m:t>H</m:t>
        </m:r>
      </m:oMath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»;</w:t>
      </w:r>
    </w:p>
    <w:p w:rsidR="00F15FC1" w:rsidRPr="00D6667E" w:rsidRDefault="00F15FC1" w:rsidP="00F15FC1">
      <w:pPr>
        <w:pStyle w:val="ad"/>
        <w:ind w:left="567" w:hanging="142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где</w:t>
      </w:r>
      <w:r w:rsidRPr="00D6667E">
        <w:rPr>
          <w:rFonts w:ascii="Times New Roman" w:hAnsi="Times New Roman" w:cs="Times New Roman"/>
          <w:color w:val="000000" w:themeColor="text1"/>
          <w:position w:val="-34"/>
        </w:rPr>
        <w:object w:dxaOrig="1700" w:dyaOrig="840">
          <v:shape id="_x0000_i1036" type="#_x0000_t75" style="width:84.75pt;height:42pt" o:ole="">
            <v:imagedata r:id="rId30" o:title=""/>
          </v:shape>
          <o:OLEObject Type="Embed" ProgID="Equation.DSMT4" ShapeID="_x0000_i1036" DrawAspect="Content" ObjectID="_1669557950" r:id="rId31"/>
        </w:object>
      </w:r>
      <w:r w:rsidRPr="00D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частная производная функции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H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</m:d>
      </m:oMath>
      <w:r w:rsidRPr="00D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переменной «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</m:oMath>
      <w:r w:rsidRPr="00D6667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6667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;</w:t>
      </w:r>
    </w:p>
    <w:p w:rsidR="00F15FC1" w:rsidRPr="00D6667E" w:rsidRDefault="00F15FC1" w:rsidP="00F15FC1">
      <w:pPr>
        <w:ind w:left="567" w:hanging="142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ab/>
      </w:r>
      <w:r w:rsidRPr="00D6667E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В итоге получаем формулу для расчета абсолютной ошибки времени:</w:t>
      </w:r>
    </w:p>
    <w:p w:rsidR="00F15FC1" w:rsidRPr="00D6667E" w:rsidRDefault="00F15FC1" w:rsidP="00F15FC1">
      <w:pPr>
        <w:ind w:left="567" w:hanging="142"/>
        <w:jc w:val="right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position w:val="-42"/>
        </w:rPr>
        <w:object w:dxaOrig="3500" w:dyaOrig="1060">
          <v:shape id="_x0000_i1037" type="#_x0000_t75" style="width:174.75pt;height:53.25pt" o:ole="">
            <v:imagedata r:id="rId32" o:title=""/>
          </v:shape>
          <o:OLEObject Type="Embed" ProgID="Equation.DSMT4" ShapeID="_x0000_i1037" DrawAspect="Content" ObjectID="_1669557951" r:id="rId33"/>
        </w:object>
      </w:r>
      <w:r w:rsidRPr="00D6667E">
        <w:rPr>
          <w:rFonts w:ascii="Times New Roman" w:hAnsi="Times New Roman" w:cs="Times New Roman"/>
          <w:color w:val="000000" w:themeColor="text1"/>
        </w:rPr>
        <w:tab/>
      </w:r>
      <w:r w:rsidRPr="00D6667E">
        <w:rPr>
          <w:rFonts w:ascii="Times New Roman" w:hAnsi="Times New Roman" w:cs="Times New Roman"/>
          <w:color w:val="000000" w:themeColor="text1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(11)</w:t>
      </w:r>
    </w:p>
    <w:p w:rsidR="00F15FC1" w:rsidRPr="00D6667E" w:rsidRDefault="00F15FC1" w:rsidP="00F15FC1">
      <w:pPr>
        <w:pStyle w:val="ad"/>
        <w:numPr>
          <w:ilvl w:val="1"/>
          <w:numId w:val="8"/>
        </w:numPr>
        <w:ind w:left="567" w:hanging="142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Относительная погрешность измерения времени</w:t>
      </w: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:</w:t>
      </w:r>
    </w:p>
    <w:p w:rsidR="00F15FC1" w:rsidRPr="00D6667E" w:rsidRDefault="00F15FC1" w:rsidP="00F15FC1">
      <w:pPr>
        <w:pStyle w:val="ad"/>
        <w:ind w:left="567" w:hanging="142"/>
        <w:jc w:val="right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position w:val="-38"/>
        </w:rPr>
        <w:object w:dxaOrig="999" w:dyaOrig="820">
          <v:shape id="_x0000_i1038" type="#_x0000_t75" style="width:49.5pt;height:41.25pt" o:ole="">
            <v:imagedata r:id="rId34" o:title=""/>
          </v:shape>
          <o:OLEObject Type="Embed" ProgID="Equation.DSMT4" ShapeID="_x0000_i1038" DrawAspect="Content" ObjectID="_1669557952" r:id="rId35"/>
        </w:object>
      </w:r>
      <w:r w:rsidRPr="00D6667E">
        <w:rPr>
          <w:rFonts w:ascii="Times New Roman" w:hAnsi="Times New Roman" w:cs="Times New Roman"/>
          <w:color w:val="000000" w:themeColor="text1"/>
        </w:rPr>
        <w:tab/>
      </w:r>
      <w:r w:rsidRPr="00D6667E">
        <w:rPr>
          <w:rFonts w:ascii="Times New Roman" w:hAnsi="Times New Roman" w:cs="Times New Roman"/>
          <w:color w:val="000000" w:themeColor="text1"/>
        </w:rPr>
        <w:tab/>
      </w:r>
      <w:r w:rsidRPr="00D6667E">
        <w:rPr>
          <w:rFonts w:ascii="Times New Roman" w:hAnsi="Times New Roman" w:cs="Times New Roman"/>
          <w:color w:val="000000" w:themeColor="text1"/>
        </w:rPr>
        <w:tab/>
      </w:r>
      <w:r w:rsidRPr="00D6667E">
        <w:rPr>
          <w:rFonts w:ascii="Times New Roman" w:hAnsi="Times New Roman" w:cs="Times New Roman"/>
          <w:color w:val="000000" w:themeColor="text1"/>
        </w:rPr>
        <w:tab/>
      </w:r>
      <w:r w:rsidRPr="00D6667E">
        <w:rPr>
          <w:rFonts w:ascii="Times New Roman" w:hAnsi="Times New Roman" w:cs="Times New Roman"/>
          <w:color w:val="000000" w:themeColor="text1"/>
          <w:sz w:val="24"/>
          <w:szCs w:val="24"/>
        </w:rPr>
        <w:t>(12)</w:t>
      </w:r>
    </w:p>
    <w:p w:rsidR="00F15FC1" w:rsidRPr="00D6667E" w:rsidRDefault="00F15FC1" w:rsidP="00F15FC1">
      <w:p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:rsidR="00F15FC1" w:rsidRPr="00D6667E" w:rsidRDefault="00F15FC1" w:rsidP="00F15FC1">
      <w:pPr>
        <w:pStyle w:val="ad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lastRenderedPageBreak/>
        <w:t>Представьте итоговые результаты согласно правилам округления;</w:t>
      </w:r>
    </w:p>
    <w:p w:rsidR="00F15FC1" w:rsidRPr="00D6667E" w:rsidRDefault="00F15FC1" w:rsidP="00F15FC1">
      <w:pPr>
        <w:pStyle w:val="ad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16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Сделайте письменно вывод о проделанной лабораторной работе.</w:t>
      </w:r>
    </w:p>
    <w:p w:rsidR="00F15FC1" w:rsidRPr="00D6667E" w:rsidRDefault="00F15FC1" w:rsidP="00F15FC1">
      <w:pPr>
        <w:pStyle w:val="ad"/>
        <w:rPr>
          <w:rFonts w:ascii="Times New Roman" w:hAnsi="Times New Roman" w:cs="Times New Roman"/>
          <w:color w:val="000000" w:themeColor="text1"/>
          <w:sz w:val="28"/>
          <w:szCs w:val="16"/>
          <w:shd w:val="clear" w:color="auto" w:fill="FFFFFF"/>
        </w:rPr>
      </w:pPr>
    </w:p>
    <w:p w:rsidR="00F15FC1" w:rsidRPr="00D6667E" w:rsidRDefault="00F15FC1" w:rsidP="00F15FC1">
      <w:pPr>
        <w:pStyle w:val="ad"/>
        <w:jc w:val="center"/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  <w:lang w:val="en-US"/>
        </w:rPr>
      </w:pPr>
      <w:r w:rsidRPr="00D6667E"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  <w:t>Вопросы</w:t>
      </w:r>
    </w:p>
    <w:p w:rsidR="00F15FC1" w:rsidRPr="00D6667E" w:rsidRDefault="00F15FC1" w:rsidP="00F15FC1">
      <w:pPr>
        <w:pStyle w:val="ad"/>
        <w:numPr>
          <w:ilvl w:val="0"/>
          <w:numId w:val="9"/>
        </w:numPr>
        <w:ind w:left="709"/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Приведите пример ситуации, в котором результат зависит от времени реакции человека и требуется учитывать погрешность, связанную с нестабильностью (разбросом) времени человеческой реакции. </w:t>
      </w:r>
    </w:p>
    <w:p w:rsidR="00F15FC1" w:rsidRPr="00D6667E" w:rsidRDefault="00F15FC1" w:rsidP="00F15FC1">
      <w:pPr>
        <w:pStyle w:val="ad"/>
        <w:numPr>
          <w:ilvl w:val="0"/>
          <w:numId w:val="9"/>
        </w:numPr>
        <w:ind w:left="709"/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 xml:space="preserve">Приведите пример эксперимента, в котором человек измеряет время, запуская и останавливая секундомер, но учитывать время реакции не требуется. </w:t>
      </w:r>
    </w:p>
    <w:p w:rsidR="00B03C91" w:rsidRPr="00D6667E" w:rsidRDefault="00B03C91" w:rsidP="00B03C91">
      <w:pPr>
        <w:pStyle w:val="ad"/>
        <w:ind w:left="709"/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</w:pPr>
    </w:p>
    <w:p w:rsidR="00B03C91" w:rsidRPr="00D6667E" w:rsidRDefault="00B03C91" w:rsidP="00B03C91">
      <w:pPr>
        <w:pStyle w:val="ad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666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Общие вопросы</w:t>
      </w:r>
    </w:p>
    <w:p w:rsidR="00B03C91" w:rsidRPr="00D6667E" w:rsidRDefault="00B03C91" w:rsidP="00B03C91">
      <w:pPr>
        <w:pStyle w:val="ad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zCs w:val="24"/>
        </w:rPr>
        <w:t>Что является результатом измерения физической величины?</w:t>
      </w:r>
    </w:p>
    <w:p w:rsidR="00B03C91" w:rsidRPr="00D6667E" w:rsidRDefault="00B03C91" w:rsidP="00B03C91">
      <w:pPr>
        <w:pStyle w:val="ad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zCs w:val="24"/>
        </w:rPr>
        <w:t>С какой целью измерение одной и той же величины проводится несколько раз?</w:t>
      </w:r>
    </w:p>
    <w:p w:rsidR="00330AD3" w:rsidRPr="00D6667E" w:rsidRDefault="00330AD3" w:rsidP="00B03C91">
      <w:pPr>
        <w:pStyle w:val="ad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zCs w:val="24"/>
        </w:rPr>
        <w:t>Какие виды погрешностей прямых измерений вы знаете? Какие существуют способы уменьшения каждой из этих погрешностей?</w:t>
      </w:r>
    </w:p>
    <w:p w:rsidR="00B03C91" w:rsidRPr="00D6667E" w:rsidRDefault="00B03C91" w:rsidP="00B03C91">
      <w:pPr>
        <w:pStyle w:val="ad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zCs w:val="24"/>
        </w:rPr>
        <w:t>Как суммируются различные погрешности?</w:t>
      </w:r>
    </w:p>
    <w:p w:rsidR="00B03C91" w:rsidRPr="00D6667E" w:rsidRDefault="00B03C91" w:rsidP="00B03C91">
      <w:pPr>
        <w:pStyle w:val="ad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zCs w:val="24"/>
        </w:rPr>
        <w:t>Какие погрешности суммируются при сложении или делении прямых измерений и умножении-делении?</w:t>
      </w:r>
    </w:p>
    <w:p w:rsidR="00B03C91" w:rsidRPr="00D6667E" w:rsidRDefault="00B03C91" w:rsidP="00B03C91">
      <w:pPr>
        <w:pStyle w:val="ad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6667E">
        <w:rPr>
          <w:rFonts w:ascii="Times New Roman" w:hAnsi="Times New Roman" w:cs="Times New Roman"/>
          <w:color w:val="000000" w:themeColor="text1"/>
          <w:sz w:val="24"/>
          <w:szCs w:val="24"/>
        </w:rPr>
        <w:t>Сколько цифр следует оставить в записи итогового результата?</w:t>
      </w:r>
    </w:p>
    <w:sectPr w:rsidR="00B03C91" w:rsidRPr="00D6667E" w:rsidSect="00B04BED">
      <w:footerReference w:type="default" r:id="rId36"/>
      <w:pgSz w:w="8419" w:h="11906" w:orient="landscape" w:code="9"/>
      <w:pgMar w:top="426" w:right="1049" w:bottom="851" w:left="992" w:header="227" w:footer="680" w:gutter="0"/>
      <w:cols w:space="25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89F" w:rsidRDefault="00D1589F" w:rsidP="000C7598">
      <w:pPr>
        <w:spacing w:after="0" w:line="240" w:lineRule="auto"/>
      </w:pPr>
      <w:r>
        <w:separator/>
      </w:r>
    </w:p>
  </w:endnote>
  <w:endnote w:type="continuationSeparator" w:id="0">
    <w:p w:rsidR="00D1589F" w:rsidRDefault="00D1589F" w:rsidP="000C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4849"/>
      <w:docPartObj>
        <w:docPartGallery w:val="Page Numbers (Bottom of Page)"/>
        <w:docPartUnique/>
      </w:docPartObj>
    </w:sdtPr>
    <w:sdtEndPr/>
    <w:sdtContent>
      <w:p w:rsidR="00F56330" w:rsidRDefault="002F6FE9">
        <w:pPr>
          <w:pStyle w:val="a5"/>
          <w:jc w:val="center"/>
        </w:pPr>
        <w:r>
          <w:fldChar w:fldCharType="begin"/>
        </w:r>
        <w:r w:rsidR="00B6483D">
          <w:instrText xml:space="preserve"> PAGE   \* MERGEFORMAT </w:instrText>
        </w:r>
        <w:r>
          <w:fldChar w:fldCharType="separate"/>
        </w:r>
        <w:r w:rsidR="00D666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89F" w:rsidRDefault="00D1589F" w:rsidP="000C7598">
      <w:pPr>
        <w:spacing w:after="0" w:line="240" w:lineRule="auto"/>
      </w:pPr>
      <w:r>
        <w:separator/>
      </w:r>
    </w:p>
  </w:footnote>
  <w:footnote w:type="continuationSeparator" w:id="0">
    <w:p w:rsidR="00D1589F" w:rsidRDefault="00D1589F" w:rsidP="000C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A02"/>
    <w:multiLevelType w:val="hybridMultilevel"/>
    <w:tmpl w:val="2F16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231B"/>
    <w:multiLevelType w:val="hybridMultilevel"/>
    <w:tmpl w:val="BD1C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1372"/>
    <w:multiLevelType w:val="hybridMultilevel"/>
    <w:tmpl w:val="EF30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4CB8"/>
    <w:multiLevelType w:val="hybridMultilevel"/>
    <w:tmpl w:val="088C3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21F1"/>
    <w:multiLevelType w:val="hybridMultilevel"/>
    <w:tmpl w:val="C492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67B6"/>
    <w:multiLevelType w:val="hybridMultilevel"/>
    <w:tmpl w:val="77126F46"/>
    <w:lvl w:ilvl="0" w:tplc="A4FE2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0147E9"/>
    <w:multiLevelType w:val="hybridMultilevel"/>
    <w:tmpl w:val="EF30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2668D"/>
    <w:multiLevelType w:val="hybridMultilevel"/>
    <w:tmpl w:val="05EA4A68"/>
    <w:lvl w:ilvl="0" w:tplc="18F4A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D16F2B"/>
    <w:multiLevelType w:val="hybridMultilevel"/>
    <w:tmpl w:val="7436DE14"/>
    <w:lvl w:ilvl="0" w:tplc="42DEC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60631A"/>
    <w:multiLevelType w:val="hybridMultilevel"/>
    <w:tmpl w:val="2C261168"/>
    <w:lvl w:ilvl="0" w:tplc="C292F1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C53BD"/>
    <w:multiLevelType w:val="hybridMultilevel"/>
    <w:tmpl w:val="36A01122"/>
    <w:lvl w:ilvl="0" w:tplc="42A8A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1B003F"/>
    <w:multiLevelType w:val="hybridMultilevel"/>
    <w:tmpl w:val="423E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06BBE"/>
    <w:multiLevelType w:val="hybridMultilevel"/>
    <w:tmpl w:val="EF30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7598"/>
    <w:rsid w:val="000C7598"/>
    <w:rsid w:val="0011716E"/>
    <w:rsid w:val="001A604D"/>
    <w:rsid w:val="001F2AA4"/>
    <w:rsid w:val="00277216"/>
    <w:rsid w:val="0028035E"/>
    <w:rsid w:val="002F6FE9"/>
    <w:rsid w:val="00330AD3"/>
    <w:rsid w:val="003334B8"/>
    <w:rsid w:val="00337CE0"/>
    <w:rsid w:val="00377104"/>
    <w:rsid w:val="004A144F"/>
    <w:rsid w:val="004A203E"/>
    <w:rsid w:val="005C6AD8"/>
    <w:rsid w:val="00606116"/>
    <w:rsid w:val="00626832"/>
    <w:rsid w:val="00685020"/>
    <w:rsid w:val="006E38AB"/>
    <w:rsid w:val="00745DAD"/>
    <w:rsid w:val="007C6E1F"/>
    <w:rsid w:val="00824AC6"/>
    <w:rsid w:val="00840994"/>
    <w:rsid w:val="00860D7B"/>
    <w:rsid w:val="008C2701"/>
    <w:rsid w:val="00987F41"/>
    <w:rsid w:val="009C0ED8"/>
    <w:rsid w:val="00A927F2"/>
    <w:rsid w:val="00B03C91"/>
    <w:rsid w:val="00B04BED"/>
    <w:rsid w:val="00B457AB"/>
    <w:rsid w:val="00B6483D"/>
    <w:rsid w:val="00B87980"/>
    <w:rsid w:val="00C33291"/>
    <w:rsid w:val="00C4718D"/>
    <w:rsid w:val="00C86FD1"/>
    <w:rsid w:val="00CE120F"/>
    <w:rsid w:val="00CE2EE2"/>
    <w:rsid w:val="00D1589F"/>
    <w:rsid w:val="00D233EE"/>
    <w:rsid w:val="00D31EC5"/>
    <w:rsid w:val="00D6667E"/>
    <w:rsid w:val="00D91970"/>
    <w:rsid w:val="00F15FC1"/>
    <w:rsid w:val="00F56330"/>
    <w:rsid w:val="00FC65F3"/>
    <w:rsid w:val="00FE26AE"/>
    <w:rsid w:val="00FE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2BBD3"/>
  <w15:docId w15:val="{D631DD5F-A425-48C2-8F14-10430596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7598"/>
  </w:style>
  <w:style w:type="paragraph" w:styleId="a5">
    <w:name w:val="footer"/>
    <w:basedOn w:val="a"/>
    <w:link w:val="a6"/>
    <w:uiPriority w:val="99"/>
    <w:unhideWhenUsed/>
    <w:rsid w:val="000C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598"/>
  </w:style>
  <w:style w:type="character" w:styleId="a7">
    <w:name w:val="line number"/>
    <w:basedOn w:val="a0"/>
    <w:uiPriority w:val="99"/>
    <w:semiHidden/>
    <w:unhideWhenUsed/>
    <w:rsid w:val="00377104"/>
  </w:style>
  <w:style w:type="paragraph" w:styleId="a8">
    <w:name w:val="Balloon Text"/>
    <w:basedOn w:val="a"/>
    <w:link w:val="a9"/>
    <w:uiPriority w:val="99"/>
    <w:semiHidden/>
    <w:unhideWhenUsed/>
    <w:rsid w:val="0033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CE0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334B8"/>
    <w:rPr>
      <w:color w:val="808080"/>
    </w:rPr>
  </w:style>
  <w:style w:type="paragraph" w:styleId="ab">
    <w:name w:val="Document Map"/>
    <w:basedOn w:val="a"/>
    <w:link w:val="ac"/>
    <w:uiPriority w:val="99"/>
    <w:semiHidden/>
    <w:unhideWhenUsed/>
    <w:rsid w:val="0062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2683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A203E"/>
    <w:pPr>
      <w:ind w:left="720"/>
      <w:contextualSpacing/>
    </w:pPr>
  </w:style>
  <w:style w:type="table" w:styleId="ae">
    <w:name w:val="Table Grid"/>
    <w:basedOn w:val="a1"/>
    <w:uiPriority w:val="39"/>
    <w:rsid w:val="00685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unhideWhenUsed/>
    <w:qFormat/>
    <w:rsid w:val="00F563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F1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E3C9-3FF6-4E8C-A3CE-BC8EF469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Глазов</dc:creator>
  <cp:keywords/>
  <dc:description/>
  <cp:lastModifiedBy>User</cp:lastModifiedBy>
  <cp:revision>16</cp:revision>
  <cp:lastPrinted>2020-10-20T09:03:00Z</cp:lastPrinted>
  <dcterms:created xsi:type="dcterms:W3CDTF">2020-10-20T07:37:00Z</dcterms:created>
  <dcterms:modified xsi:type="dcterms:W3CDTF">2020-12-15T14:19:00Z</dcterms:modified>
</cp:coreProperties>
</file>