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57" w:rsidRDefault="00ED4857" w:rsidP="00360850">
      <w:pPr>
        <w:spacing w:after="200" w:line="276" w:lineRule="auto"/>
        <w:rPr>
          <w:rFonts w:asciiTheme="minorHAnsi" w:hAnsiTheme="minorHAnsi"/>
          <w:lang w:val="ru-RU"/>
        </w:rPr>
      </w:pPr>
      <w:bookmarkStart w:id="0" w:name="_GoBack"/>
      <w:bookmarkEnd w:id="0"/>
    </w:p>
    <w:p w:rsidR="00BD32CE" w:rsidRPr="00BD32CE" w:rsidRDefault="00CE4535" w:rsidP="00360850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</w:t>
      </w:r>
      <w:r w:rsidR="00360850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BD32CE" w:rsidRPr="00A633D7" w:rsidRDefault="00BD32C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61EC" w:rsidRPr="00CE4535" w:rsidRDefault="007C75C1" w:rsidP="003A61EC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7C75C1">
        <w:rPr>
          <w:color w:val="000000"/>
          <w:sz w:val="28"/>
          <w:szCs w:val="28"/>
        </w:rPr>
        <w:t>.</w:t>
      </w:r>
      <w:r w:rsidR="003A61EC" w:rsidRPr="00CE4535">
        <w:rPr>
          <w:color w:val="000000"/>
          <w:sz w:val="28"/>
          <w:szCs w:val="28"/>
        </w:rPr>
        <w:t xml:space="preserve"> Титульный лист.</w:t>
      </w:r>
    </w:p>
    <w:p w:rsidR="003A61EC" w:rsidRPr="00CE4535" w:rsidRDefault="007C75C1" w:rsidP="003A61EC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r w:rsidR="003A61EC" w:rsidRPr="00CE4535">
        <w:rPr>
          <w:color w:val="000000"/>
          <w:sz w:val="28"/>
          <w:szCs w:val="28"/>
        </w:rPr>
        <w:t>. Пояснительная записка.</w:t>
      </w:r>
    </w:p>
    <w:p w:rsidR="003A61EC" w:rsidRPr="00CE4535" w:rsidRDefault="007C75C1" w:rsidP="003A61EC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r w:rsidR="003A61EC" w:rsidRPr="00CE4535">
        <w:rPr>
          <w:color w:val="000000"/>
          <w:sz w:val="28"/>
          <w:szCs w:val="28"/>
        </w:rPr>
        <w:t>. Учебно-тематический план.</w:t>
      </w:r>
    </w:p>
    <w:p w:rsidR="003A61EC" w:rsidRPr="00CE4535" w:rsidRDefault="007C75C1" w:rsidP="003A61EC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</w:t>
      </w:r>
      <w:r w:rsidR="003A61EC" w:rsidRPr="00CE4535">
        <w:rPr>
          <w:color w:val="000000"/>
          <w:sz w:val="28"/>
          <w:szCs w:val="28"/>
        </w:rPr>
        <w:t>. Содержание изучаемого курса.</w:t>
      </w:r>
    </w:p>
    <w:p w:rsidR="003A61EC" w:rsidRPr="00CE4535" w:rsidRDefault="007C75C1" w:rsidP="003A61EC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="003A61EC" w:rsidRPr="00CE4535">
        <w:rPr>
          <w:color w:val="000000"/>
          <w:sz w:val="28"/>
          <w:szCs w:val="28"/>
        </w:rPr>
        <w:t>. М</w:t>
      </w:r>
      <w:r w:rsidR="00A002E2">
        <w:rPr>
          <w:color w:val="000000"/>
          <w:sz w:val="28"/>
          <w:szCs w:val="28"/>
        </w:rPr>
        <w:t>етодическое обеспечение</w:t>
      </w:r>
      <w:r w:rsidR="003A61EC" w:rsidRPr="00CE4535">
        <w:rPr>
          <w:color w:val="000000"/>
          <w:sz w:val="28"/>
          <w:szCs w:val="28"/>
        </w:rPr>
        <w:t>.</w:t>
      </w:r>
    </w:p>
    <w:p w:rsidR="003A61EC" w:rsidRPr="00CE4535" w:rsidRDefault="007C75C1" w:rsidP="003A61EC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</w:t>
      </w:r>
      <w:r w:rsidR="003A61EC" w:rsidRPr="00CE4535">
        <w:rPr>
          <w:color w:val="000000"/>
          <w:sz w:val="28"/>
          <w:szCs w:val="28"/>
        </w:rPr>
        <w:t>. Список литературы.</w:t>
      </w:r>
    </w:p>
    <w:p w:rsidR="00BD32CE" w:rsidRPr="00CE4535" w:rsidRDefault="00BD32CE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E4535">
        <w:rPr>
          <w:sz w:val="28"/>
          <w:szCs w:val="28"/>
          <w:lang w:val="ru-RU"/>
        </w:rPr>
        <w:br w:type="page"/>
      </w:r>
    </w:p>
    <w:p w:rsidR="00CA5EF8" w:rsidRPr="00844EAE" w:rsidRDefault="004D7583" w:rsidP="00CD6896">
      <w:pPr>
        <w:pStyle w:val="1"/>
      </w:pPr>
      <w:bookmarkStart w:id="1" w:name="_Ref434493813"/>
      <w:r>
        <w:lastRenderedPageBreak/>
        <w:t>I</w:t>
      </w:r>
      <w:r>
        <w:rPr>
          <w:lang w:val="en-US"/>
        </w:rPr>
        <w:t>I</w:t>
      </w:r>
      <w:r w:rsidR="00844EAE">
        <w:t xml:space="preserve">. </w:t>
      </w:r>
      <w:r w:rsidR="00CA5EF8" w:rsidRPr="00844EAE">
        <w:t>ПОЯСНИТЕЛЬНАЯ ЗАПИСКА</w:t>
      </w:r>
      <w:bookmarkEnd w:id="1"/>
    </w:p>
    <w:p w:rsidR="00CA5EF8" w:rsidRPr="00084ECF" w:rsidRDefault="00CA5EF8" w:rsidP="00CA5EF8">
      <w:pPr>
        <w:pStyle w:val="a4"/>
        <w:jc w:val="left"/>
        <w:rPr>
          <w:sz w:val="28"/>
          <w:szCs w:val="28"/>
        </w:rPr>
      </w:pPr>
    </w:p>
    <w:p w:rsidR="00CA5EF8" w:rsidRPr="00084ECF" w:rsidRDefault="00CA5EF8" w:rsidP="002E4845">
      <w:pPr>
        <w:pStyle w:val="a4"/>
        <w:ind w:firstLine="720"/>
        <w:rPr>
          <w:sz w:val="28"/>
          <w:szCs w:val="28"/>
        </w:rPr>
      </w:pPr>
      <w:r w:rsidRPr="00084ECF">
        <w:rPr>
          <w:sz w:val="28"/>
          <w:szCs w:val="28"/>
        </w:rPr>
        <w:t>Направленность дополнительной образовательной программы</w:t>
      </w:r>
      <w:r w:rsidR="002E4845" w:rsidRPr="00084ECF">
        <w:rPr>
          <w:sz w:val="28"/>
          <w:szCs w:val="28"/>
        </w:rPr>
        <w:t xml:space="preserve"> по </w:t>
      </w:r>
      <w:r w:rsidR="00A80CCC">
        <w:rPr>
          <w:sz w:val="28"/>
          <w:szCs w:val="28"/>
        </w:rPr>
        <w:t xml:space="preserve">спецкурсу «Подготовка к сдаче нормативов </w:t>
      </w:r>
      <w:r w:rsidR="00A80CCC">
        <w:rPr>
          <w:sz w:val="28"/>
          <w:szCs w:val="28"/>
          <w:lang w:val="en-US"/>
        </w:rPr>
        <w:t>V</w:t>
      </w:r>
      <w:r w:rsidR="00A80CCC" w:rsidRPr="00A80CCC">
        <w:rPr>
          <w:sz w:val="28"/>
          <w:szCs w:val="28"/>
        </w:rPr>
        <w:t>-</w:t>
      </w:r>
      <w:r w:rsidR="00A80CCC">
        <w:rPr>
          <w:sz w:val="28"/>
          <w:szCs w:val="28"/>
          <w:lang w:val="en-US"/>
        </w:rPr>
        <w:t>VI</w:t>
      </w:r>
      <w:r w:rsidR="00A80CCC" w:rsidRPr="00A80CCC">
        <w:rPr>
          <w:sz w:val="28"/>
          <w:szCs w:val="28"/>
        </w:rPr>
        <w:t xml:space="preserve"> </w:t>
      </w:r>
      <w:r w:rsidR="00A80CCC">
        <w:rPr>
          <w:sz w:val="28"/>
          <w:szCs w:val="28"/>
        </w:rPr>
        <w:t>ступеней ВСФК ГТО»</w:t>
      </w:r>
      <w:r w:rsidR="00462975">
        <w:rPr>
          <w:sz w:val="28"/>
          <w:szCs w:val="28"/>
        </w:rPr>
        <w:t xml:space="preserve"> для 10-11 классов СУНЦ МГУ</w:t>
      </w:r>
      <w:r w:rsidR="002E4845" w:rsidRPr="00084ECF">
        <w:rPr>
          <w:sz w:val="28"/>
          <w:szCs w:val="28"/>
        </w:rPr>
        <w:t xml:space="preserve"> </w:t>
      </w:r>
      <w:r w:rsidRPr="00084ECF">
        <w:rPr>
          <w:sz w:val="28"/>
          <w:szCs w:val="28"/>
        </w:rPr>
        <w:t>- физкультурно-спортивная.</w:t>
      </w:r>
    </w:p>
    <w:p w:rsidR="00A80CCC" w:rsidRDefault="00CA5EF8" w:rsidP="002E4845">
      <w:pPr>
        <w:pStyle w:val="a4"/>
        <w:ind w:firstLine="720"/>
        <w:rPr>
          <w:sz w:val="28"/>
          <w:szCs w:val="28"/>
        </w:rPr>
      </w:pPr>
      <w:r w:rsidRPr="00084ECF">
        <w:rPr>
          <w:sz w:val="28"/>
          <w:szCs w:val="28"/>
        </w:rPr>
        <w:t>Физическое состояние молодежи является одним из важнейших показателей ее готовности к высокопроизводительному труду и защите Родины.</w:t>
      </w:r>
      <w:r w:rsidR="00A80CCC">
        <w:rPr>
          <w:sz w:val="28"/>
          <w:szCs w:val="28"/>
        </w:rPr>
        <w:t xml:space="preserve"> </w:t>
      </w:r>
    </w:p>
    <w:p w:rsidR="00CA5EF8" w:rsidRPr="00462975" w:rsidRDefault="00A80CCC" w:rsidP="00D25DC1">
      <w:pPr>
        <w:pStyle w:val="a4"/>
        <w:shd w:val="clear" w:color="auto" w:fill="FFFFFF" w:themeFill="background1"/>
        <w:ind w:firstLine="720"/>
        <w:rPr>
          <w:sz w:val="28"/>
          <w:szCs w:val="28"/>
        </w:rPr>
      </w:pPr>
      <w:r w:rsidRPr="007E180E">
        <w:rPr>
          <w:color w:val="222222"/>
          <w:sz w:val="28"/>
          <w:szCs w:val="28"/>
          <w:shd w:val="clear" w:color="auto" w:fill="EEEEEE"/>
        </w:rPr>
        <w:t>24 мая 1930 года газета «Комсомольская правда» напечатала обращение, в котором предлагалось установить всесоюзные испытания на право получения значка «Готов к труду и обороне». Речь шла о необходимости введения единого критерия для оценки физической подготовленности молодежи. Предлагалось установить специальные нормы и требования, а тех, кто их выполнял — награждать значком. Новая инициатива комсомола получила признание в широких кругах общественности, и по поручению Всесоюзного совета физической культуры при ЦИК СССР был разработан проект комплекса ГТО, который 11 марта 1931 года после общественного обсуждения был утвержден и стал нормативной основой системы физического воспитания для всей страны. Высокая идейная и политическая направленность комплекса ГТО, общедоступность физических упражнений, включенных в его нормативы, их очевидная польза для укрепления здоровья и развития навыков и умений, необходимых в повседневной жизни, сделали комплекс ГТО популярным среди населения и особенно среди молодежи.</w:t>
      </w:r>
    </w:p>
    <w:p w:rsidR="00CA5EF8" w:rsidRPr="00462975" w:rsidRDefault="00CA5EF8" w:rsidP="00462975">
      <w:pPr>
        <w:pStyle w:val="a4"/>
        <w:ind w:firstLine="709"/>
        <w:rPr>
          <w:sz w:val="28"/>
          <w:szCs w:val="28"/>
        </w:rPr>
      </w:pPr>
      <w:r w:rsidRPr="00462975">
        <w:rPr>
          <w:sz w:val="28"/>
          <w:szCs w:val="28"/>
        </w:rPr>
        <w:t xml:space="preserve">После распада СССР </w:t>
      </w:r>
      <w:r w:rsidR="00AE6483">
        <w:rPr>
          <w:sz w:val="28"/>
          <w:szCs w:val="28"/>
        </w:rPr>
        <w:t>в 1992 г.</w:t>
      </w:r>
      <w:r w:rsidRPr="00462975">
        <w:rPr>
          <w:sz w:val="28"/>
          <w:szCs w:val="28"/>
        </w:rPr>
        <w:t xml:space="preserve"> комплекс «ГТО СССР»</w:t>
      </w:r>
      <w:r w:rsidR="00462975" w:rsidRPr="00462975">
        <w:rPr>
          <w:sz w:val="28"/>
          <w:szCs w:val="28"/>
        </w:rPr>
        <w:t xml:space="preserve"> перестал существовать</w:t>
      </w:r>
      <w:r w:rsidRPr="00462975">
        <w:rPr>
          <w:sz w:val="28"/>
          <w:szCs w:val="28"/>
        </w:rPr>
        <w:t xml:space="preserve">. </w:t>
      </w:r>
    </w:p>
    <w:p w:rsidR="00462975" w:rsidRPr="00462975" w:rsidRDefault="00462975" w:rsidP="00462975">
      <w:pPr>
        <w:pStyle w:val="a4"/>
        <w:ind w:firstLine="709"/>
        <w:rPr>
          <w:color w:val="222222"/>
          <w:sz w:val="28"/>
          <w:szCs w:val="28"/>
          <w:shd w:val="clear" w:color="auto" w:fill="EEEEEE"/>
        </w:rPr>
      </w:pPr>
      <w:r w:rsidRPr="00783CED">
        <w:rPr>
          <w:color w:val="222222"/>
          <w:sz w:val="28"/>
          <w:szCs w:val="28"/>
        </w:rPr>
        <w:t>В 2013 году руководство страны и региональные руководители выступили с инициативой возрождения комплекса ГТО в России в современном формат</w:t>
      </w:r>
      <w:r w:rsidRPr="00AE6483">
        <w:rPr>
          <w:color w:val="222222"/>
          <w:sz w:val="28"/>
          <w:szCs w:val="28"/>
        </w:rPr>
        <w:t>е</w:t>
      </w:r>
      <w:r w:rsidRPr="00976359">
        <w:rPr>
          <w:color w:val="222222"/>
          <w:sz w:val="28"/>
          <w:szCs w:val="28"/>
        </w:rPr>
        <w:t>.</w:t>
      </w:r>
      <w:r w:rsidRPr="00462975">
        <w:rPr>
          <w:color w:val="222222"/>
          <w:sz w:val="28"/>
          <w:szCs w:val="28"/>
          <w:shd w:val="clear" w:color="auto" w:fill="EEEEEE"/>
        </w:rPr>
        <w:t> </w:t>
      </w:r>
    </w:p>
    <w:p w:rsidR="00462975" w:rsidRPr="00462975" w:rsidRDefault="00462975" w:rsidP="00462975">
      <w:pPr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Итогом кропотливой подготовки стало издание Указа Президента Российской Федерации от 24 марта 2014 года № 172 «О Всероссийском физкультурно-спортивном комплексе „Готов к труду и обороне“ (ГТО)», постановляющего о вводе в действие комплекса с 1 сентября 2014 года.</w:t>
      </w:r>
    </w:p>
    <w:p w:rsidR="00462975" w:rsidRPr="00462975" w:rsidRDefault="00462975" w:rsidP="00462975">
      <w:pPr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Итак, сегодня комплекс ГТО возрождается, преобразившись в новой форме и новых условиях. Внедрение комплекса преследует следующие цели и задачи:</w:t>
      </w:r>
    </w:p>
    <w:p w:rsidR="00462975" w:rsidRPr="00462975" w:rsidRDefault="00462975" w:rsidP="00462975">
      <w:pPr>
        <w:numPr>
          <w:ilvl w:val="0"/>
          <w:numId w:val="15"/>
        </w:numPr>
        <w:spacing w:after="75"/>
        <w:ind w:left="0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повышение эффективности использования возможностей̆ физической̆ культуры и спорта в укреплении здоровья, гармоничном и всестороннем развитии личности, воспитании патриотизма и обеспечение преемственности в осуществлении физического воспитания населения;</w:t>
      </w:r>
    </w:p>
    <w:p w:rsidR="00462975" w:rsidRPr="00462975" w:rsidRDefault="00462975" w:rsidP="00462975">
      <w:pPr>
        <w:numPr>
          <w:ilvl w:val="0"/>
          <w:numId w:val="15"/>
        </w:numPr>
        <w:spacing w:after="75"/>
        <w:ind w:left="0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увеличение числа граждан, систематически занимающихся физической̆ культурой̆ и спортом в Российской Федерации;</w:t>
      </w:r>
    </w:p>
    <w:p w:rsidR="00462975" w:rsidRPr="00462975" w:rsidRDefault="00462975" w:rsidP="00462975">
      <w:pPr>
        <w:numPr>
          <w:ilvl w:val="0"/>
          <w:numId w:val="15"/>
        </w:numPr>
        <w:spacing w:after="75"/>
        <w:ind w:left="0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повышение уровня физической подготовленности и продолжительности жизни граждан Российской Федерации;</w:t>
      </w:r>
    </w:p>
    <w:p w:rsidR="00462975" w:rsidRPr="00462975" w:rsidRDefault="00462975" w:rsidP="00462975">
      <w:pPr>
        <w:numPr>
          <w:ilvl w:val="0"/>
          <w:numId w:val="15"/>
        </w:numPr>
        <w:spacing w:after="75"/>
        <w:ind w:left="0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lastRenderedPageBreak/>
        <w:t>формирование у населения осознанных потребностей в систематических занятиях физической культурой и спортом, физическом самосовершенствовании и ведении здорового образа жизни;</w:t>
      </w:r>
    </w:p>
    <w:p w:rsidR="00462975" w:rsidRPr="00462975" w:rsidRDefault="00462975" w:rsidP="00462975">
      <w:pPr>
        <w:numPr>
          <w:ilvl w:val="0"/>
          <w:numId w:val="15"/>
        </w:numPr>
        <w:spacing w:after="75"/>
        <w:ind w:left="0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повышение общего уровня знаний населения о средствах, методах и формах организации самостоятельных занятий, в том числе с использованием современных информационных технологий;</w:t>
      </w:r>
    </w:p>
    <w:p w:rsidR="00462975" w:rsidRPr="00462975" w:rsidRDefault="00462975" w:rsidP="00462975">
      <w:pPr>
        <w:numPr>
          <w:ilvl w:val="0"/>
          <w:numId w:val="15"/>
        </w:numPr>
        <w:spacing w:after="75"/>
        <w:ind w:left="0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 числе путем увеличения количества спортивных клубов.</w:t>
      </w:r>
    </w:p>
    <w:p w:rsidR="00462975" w:rsidRPr="00462975" w:rsidRDefault="00462975" w:rsidP="00462975">
      <w:pPr>
        <w:pStyle w:val="af0"/>
        <w:numPr>
          <w:ilvl w:val="0"/>
          <w:numId w:val="15"/>
        </w:numPr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Организаторы проекта ГТО считают возрождение комплекса ГТО в учебных заведениях принципиально важным для формирования у молодого поколения целеустремлённости и уверенности в своих силах.</w:t>
      </w:r>
    </w:p>
    <w:p w:rsidR="00462975" w:rsidRPr="00462975" w:rsidRDefault="00462975" w:rsidP="00462975">
      <w:pPr>
        <w:pStyle w:val="af0"/>
        <w:numPr>
          <w:ilvl w:val="0"/>
          <w:numId w:val="15"/>
        </w:numPr>
        <w:rPr>
          <w:rFonts w:ascii="Times New Roman" w:hAnsi="Times New Roman"/>
          <w:color w:val="222222"/>
          <w:sz w:val="28"/>
          <w:szCs w:val="28"/>
          <w:lang w:val="ru-RU"/>
        </w:rPr>
      </w:pPr>
      <w:r w:rsidRPr="00462975">
        <w:rPr>
          <w:rFonts w:ascii="Times New Roman" w:hAnsi="Times New Roman"/>
          <w:color w:val="222222"/>
          <w:sz w:val="28"/>
          <w:szCs w:val="28"/>
          <w:lang w:val="ru-RU"/>
        </w:rPr>
        <w:t>Возвращение ГТО в Россию востребовано временем и социальными факторами. Оно позитивно встречено большинством россиян. Здоровье народа бесценно, и его фундамент закладывается в том числе и подобными общегосударственными мероприятиями регулярного характера. Наработанный десятилетиями механизм основы системы физического воспитания жизнеспособен, и можно надеяться, что его реализация вскоре инициирует прогресс в развитии российского спорта.</w:t>
      </w:r>
    </w:p>
    <w:p w:rsidR="00462975" w:rsidRPr="00462975" w:rsidRDefault="00E24A63" w:rsidP="00E24A63">
      <w:pPr>
        <w:spacing w:after="75"/>
        <w:ind w:left="720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lang w:val="ru-RU"/>
        </w:rPr>
        <w:t>Вид программы – авторская, экспериментальная. Настоящий спецкурс впервые открыт в данном учебном заведении. Учебно-методическое содержание курса основано на анализе учебно-методической литературы, тренировочных программах по видам спорта, включенных в комплекс ГТО и личном опыте автора курса.</w:t>
      </w:r>
    </w:p>
    <w:p w:rsidR="00E24A63" w:rsidRDefault="00CA5EF8" w:rsidP="00CA5EF8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b/>
          <w:sz w:val="28"/>
          <w:szCs w:val="28"/>
          <w:lang w:val="ru-RU"/>
        </w:rPr>
        <w:t>Цель программы:</w:t>
      </w:r>
      <w:r w:rsidRPr="00084EC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4A63" w:rsidRDefault="00CA5EF8" w:rsidP="00CA5EF8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sz w:val="28"/>
          <w:szCs w:val="28"/>
          <w:lang w:val="ru-RU"/>
        </w:rPr>
        <w:t xml:space="preserve">- создание условий, обеспечивающих возможность для молодежи вести здоровый образ жизни, </w:t>
      </w:r>
    </w:p>
    <w:p w:rsidR="00E24A63" w:rsidRDefault="00E24A63" w:rsidP="00CA5EF8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A5EF8" w:rsidRPr="00084ECF">
        <w:rPr>
          <w:rFonts w:ascii="Times New Roman" w:hAnsi="Times New Roman"/>
          <w:sz w:val="28"/>
          <w:szCs w:val="28"/>
          <w:lang w:val="ru-RU"/>
        </w:rPr>
        <w:t>систематически заниматьс</w:t>
      </w:r>
      <w:r>
        <w:rPr>
          <w:rFonts w:ascii="Times New Roman" w:hAnsi="Times New Roman"/>
          <w:sz w:val="28"/>
          <w:szCs w:val="28"/>
          <w:lang w:val="ru-RU"/>
        </w:rPr>
        <w:t>я физической культурой</w:t>
      </w:r>
      <w:r w:rsidR="00CA5EF8" w:rsidRPr="00084ECF">
        <w:rPr>
          <w:rFonts w:ascii="Times New Roman" w:hAnsi="Times New Roman"/>
          <w:sz w:val="28"/>
          <w:szCs w:val="28"/>
          <w:lang w:val="ru-RU"/>
        </w:rPr>
        <w:t>,</w:t>
      </w:r>
    </w:p>
    <w:p w:rsidR="00CA5EF8" w:rsidRDefault="00E24A63" w:rsidP="00CA5EF8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получить знания и опыт для самостоятельных занятий физической культурой и спортом</w:t>
      </w:r>
      <w:r w:rsidR="007E180E">
        <w:rPr>
          <w:rFonts w:ascii="Times New Roman" w:hAnsi="Times New Roman"/>
          <w:sz w:val="28"/>
          <w:szCs w:val="28"/>
          <w:lang w:val="ru-RU"/>
        </w:rPr>
        <w:t xml:space="preserve"> для того, </w:t>
      </w:r>
      <w:r>
        <w:rPr>
          <w:rFonts w:ascii="Times New Roman" w:hAnsi="Times New Roman"/>
          <w:sz w:val="28"/>
          <w:szCs w:val="28"/>
          <w:lang w:val="ru-RU"/>
        </w:rPr>
        <w:t>чтобы в дальнейшем поддерживать необходимый уровень физического здоровья для наиболее эффективно</w:t>
      </w:r>
      <w:r w:rsidR="007E180E">
        <w:rPr>
          <w:rFonts w:ascii="Times New Roman" w:hAnsi="Times New Roman"/>
          <w:sz w:val="28"/>
          <w:szCs w:val="28"/>
          <w:lang w:val="ru-RU"/>
        </w:rPr>
        <w:t>го использования ресурсов</w:t>
      </w:r>
      <w:r>
        <w:rPr>
          <w:rFonts w:ascii="Times New Roman" w:hAnsi="Times New Roman"/>
          <w:sz w:val="28"/>
          <w:szCs w:val="28"/>
          <w:lang w:val="ru-RU"/>
        </w:rPr>
        <w:t xml:space="preserve">  организма,</w:t>
      </w:r>
    </w:p>
    <w:p w:rsidR="00E24A63" w:rsidRPr="00084ECF" w:rsidRDefault="00960B66" w:rsidP="00CA5EF8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выполнить нормативы соответствующей возрастной ступени для оценки качества собственной подготовленности в результате систематических занятий физической культурой и спортом при помощи настоящего спецкурса.</w:t>
      </w:r>
    </w:p>
    <w:p w:rsidR="00CA5EF8" w:rsidRPr="00084ECF" w:rsidRDefault="00CA5EF8" w:rsidP="00CA5EF8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b/>
          <w:sz w:val="28"/>
          <w:szCs w:val="28"/>
          <w:lang w:val="ru-RU"/>
        </w:rPr>
        <w:t>Задачи,</w:t>
      </w:r>
      <w:r w:rsidRPr="00084ECF">
        <w:rPr>
          <w:rFonts w:ascii="Times New Roman" w:hAnsi="Times New Roman"/>
          <w:sz w:val="28"/>
          <w:szCs w:val="28"/>
          <w:lang w:val="ru-RU"/>
        </w:rPr>
        <w:t xml:space="preserve"> требующие решения для достижения поставленной цели:</w:t>
      </w:r>
    </w:p>
    <w:p w:rsidR="00CA5EF8" w:rsidRPr="00084ECF" w:rsidRDefault="00CA5EF8" w:rsidP="00084ECF">
      <w:pPr>
        <w:pStyle w:val="af0"/>
        <w:widowControl w:val="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sz w:val="28"/>
          <w:szCs w:val="28"/>
          <w:lang w:val="ru-RU"/>
        </w:rPr>
        <w:t xml:space="preserve">привлекать к занятиям </w:t>
      </w:r>
      <w:r w:rsidR="005F19C8">
        <w:rPr>
          <w:rFonts w:ascii="Times New Roman" w:hAnsi="Times New Roman"/>
          <w:sz w:val="28"/>
          <w:szCs w:val="28"/>
          <w:lang w:val="ru-RU"/>
        </w:rPr>
        <w:t>общей физической подготовкой с целью выполнения нормативов комплекса ГТО соответствующей ступени</w:t>
      </w:r>
      <w:r w:rsidRPr="00084ECF">
        <w:rPr>
          <w:rFonts w:ascii="Times New Roman" w:hAnsi="Times New Roman"/>
          <w:sz w:val="28"/>
          <w:szCs w:val="28"/>
          <w:lang w:val="ru-RU"/>
        </w:rPr>
        <w:t>;</w:t>
      </w:r>
    </w:p>
    <w:p w:rsidR="00084ECF" w:rsidRPr="00084ECF" w:rsidRDefault="00CA5EF8" w:rsidP="00084ECF">
      <w:pPr>
        <w:pStyle w:val="af0"/>
        <w:widowControl w:val="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sz w:val="28"/>
          <w:szCs w:val="28"/>
          <w:lang w:val="ru-RU"/>
        </w:rPr>
        <w:t>прививать необходимые теоретичес</w:t>
      </w:r>
      <w:r w:rsidR="00084ECF" w:rsidRPr="00084ECF">
        <w:rPr>
          <w:rFonts w:ascii="Times New Roman" w:hAnsi="Times New Roman"/>
          <w:sz w:val="28"/>
          <w:szCs w:val="28"/>
          <w:lang w:val="ru-RU"/>
        </w:rPr>
        <w:t>кие знания в области физической</w:t>
      </w:r>
      <w:r w:rsidR="00084E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4ECF">
        <w:rPr>
          <w:rFonts w:ascii="Times New Roman" w:hAnsi="Times New Roman"/>
          <w:sz w:val="28"/>
          <w:szCs w:val="28"/>
          <w:lang w:val="ru-RU"/>
        </w:rPr>
        <w:t>культуры, спо</w:t>
      </w:r>
      <w:r w:rsidR="00084ECF" w:rsidRPr="00084ECF">
        <w:rPr>
          <w:rFonts w:ascii="Times New Roman" w:hAnsi="Times New Roman"/>
          <w:sz w:val="28"/>
          <w:szCs w:val="28"/>
          <w:lang w:val="ru-RU"/>
        </w:rPr>
        <w:t>рта, гигиены;</w:t>
      </w:r>
    </w:p>
    <w:p w:rsidR="00CA5EF8" w:rsidRPr="00084ECF" w:rsidRDefault="00CA5EF8" w:rsidP="00084ECF">
      <w:pPr>
        <w:pStyle w:val="af0"/>
        <w:widowControl w:val="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sz w:val="28"/>
          <w:szCs w:val="28"/>
          <w:lang w:val="ru-RU"/>
        </w:rPr>
        <w:lastRenderedPageBreak/>
        <w:t>воспитывать черты спортивного характера</w:t>
      </w:r>
      <w:r w:rsidR="00084ECF">
        <w:rPr>
          <w:rFonts w:ascii="Times New Roman" w:hAnsi="Times New Roman"/>
          <w:sz w:val="28"/>
          <w:szCs w:val="28"/>
          <w:lang w:val="ru-RU"/>
        </w:rPr>
        <w:t>.</w:t>
      </w: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Актуальность.</w:t>
      </w:r>
    </w:p>
    <w:p w:rsidR="007E180E" w:rsidRDefault="00084ECF" w:rsidP="00960B66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90">
        <w:rPr>
          <w:rFonts w:ascii="Times New Roman" w:hAnsi="Times New Roman"/>
          <w:sz w:val="28"/>
          <w:szCs w:val="28"/>
          <w:lang w:val="ru-RU"/>
        </w:rPr>
        <w:t xml:space="preserve">С введением федерального государственного образовательного стандарта формирование здорового и безопасного образа жизни - одно из приоритетных направлений деятельности педагогов дополнительного образования. </w:t>
      </w:r>
      <w:r w:rsidR="00F23A29" w:rsidRPr="00960B66">
        <w:rPr>
          <w:rFonts w:ascii="Times New Roman" w:hAnsi="Times New Roman"/>
          <w:sz w:val="28"/>
          <w:szCs w:val="28"/>
          <w:lang w:val="ru-RU"/>
        </w:rPr>
        <w:t>Также о</w:t>
      </w:r>
      <w:r w:rsidR="00CA5EF8" w:rsidRPr="00960B66">
        <w:rPr>
          <w:rFonts w:ascii="Times New Roman" w:hAnsi="Times New Roman"/>
          <w:sz w:val="28"/>
          <w:szCs w:val="28"/>
          <w:lang w:val="ru-RU"/>
        </w:rPr>
        <w:t>бразовательная программа даёт возможность подросткам</w:t>
      </w:r>
      <w:r w:rsidR="00CA5EF8" w:rsidRPr="00960B66">
        <w:rPr>
          <w:color w:val="FF0000"/>
          <w:sz w:val="28"/>
          <w:szCs w:val="28"/>
          <w:lang w:val="ru-RU"/>
        </w:rPr>
        <w:t xml:space="preserve"> </w:t>
      </w:r>
      <w:r w:rsidR="00960B66">
        <w:rPr>
          <w:rFonts w:ascii="Times New Roman" w:hAnsi="Times New Roman"/>
          <w:sz w:val="28"/>
          <w:szCs w:val="28"/>
          <w:lang w:val="ru-RU"/>
        </w:rPr>
        <w:t>получить</w:t>
      </w:r>
      <w:r w:rsidR="005F19C8">
        <w:rPr>
          <w:rFonts w:ascii="Times New Roman" w:hAnsi="Times New Roman"/>
          <w:sz w:val="28"/>
          <w:szCs w:val="28"/>
          <w:lang w:val="ru-RU"/>
        </w:rPr>
        <w:t>:</w:t>
      </w:r>
    </w:p>
    <w:p w:rsidR="00960B66" w:rsidRDefault="007E180E" w:rsidP="00960B66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60B66">
        <w:rPr>
          <w:rFonts w:ascii="Times New Roman" w:hAnsi="Times New Roman"/>
          <w:sz w:val="28"/>
          <w:szCs w:val="28"/>
          <w:lang w:val="ru-RU"/>
        </w:rPr>
        <w:t xml:space="preserve"> знания и опыт для самостоятельных занятий физической культурой и спортом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960B66" w:rsidRPr="00084ECF" w:rsidRDefault="00960B66" w:rsidP="00960B66">
      <w:pPr>
        <w:widowControl w:val="0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выполнить нормативы соответствующей возрастной ступени для оценки качества собственной подготовленности в результате систематических занятий физической культурой и спортом при помощи настоящего спецкурса.</w:t>
      </w:r>
    </w:p>
    <w:p w:rsidR="00CA5EF8" w:rsidRPr="00084ECF" w:rsidRDefault="00CA5EF8" w:rsidP="00CA5EF8">
      <w:pPr>
        <w:pStyle w:val="a4"/>
        <w:ind w:firstLine="720"/>
        <w:rPr>
          <w:sz w:val="28"/>
          <w:szCs w:val="28"/>
        </w:rPr>
      </w:pPr>
      <w:r w:rsidRPr="00084ECF">
        <w:rPr>
          <w:sz w:val="28"/>
          <w:szCs w:val="28"/>
        </w:rPr>
        <w:t>В программе пред</w:t>
      </w:r>
      <w:r w:rsidR="00D025E3">
        <w:rPr>
          <w:sz w:val="28"/>
          <w:szCs w:val="28"/>
        </w:rPr>
        <w:t xml:space="preserve">усмотрены </w:t>
      </w:r>
      <w:r w:rsidR="00783CED">
        <w:rPr>
          <w:sz w:val="28"/>
          <w:szCs w:val="28"/>
        </w:rPr>
        <w:t>тестовые упражнения и нормативы</w:t>
      </w:r>
      <w:r w:rsidRPr="00084ECF">
        <w:rPr>
          <w:sz w:val="28"/>
          <w:szCs w:val="28"/>
        </w:rPr>
        <w:t xml:space="preserve">, где подросток имеет возможность продемонстрировать свои умения </w:t>
      </w:r>
      <w:r w:rsidR="00D025E3">
        <w:rPr>
          <w:sz w:val="28"/>
          <w:szCs w:val="28"/>
        </w:rPr>
        <w:t xml:space="preserve">и навыки </w:t>
      </w:r>
      <w:r w:rsidRPr="00084ECF">
        <w:rPr>
          <w:sz w:val="28"/>
          <w:szCs w:val="28"/>
        </w:rPr>
        <w:t xml:space="preserve">в соответствии с желанием самоутвердиться и определить свой уровень подготовки </w:t>
      </w:r>
      <w:r w:rsidR="00D025E3">
        <w:rPr>
          <w:sz w:val="28"/>
          <w:szCs w:val="28"/>
        </w:rPr>
        <w:t>на золотой, серебряный или бронзовый значки ГТО.</w:t>
      </w: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Новизна программы.</w:t>
      </w:r>
    </w:p>
    <w:p w:rsidR="00AE6483" w:rsidRPr="00462975" w:rsidRDefault="00B84271" w:rsidP="00AE6483">
      <w:pPr>
        <w:spacing w:after="75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        </w:t>
      </w:r>
      <w:r w:rsidR="00AE6483">
        <w:rPr>
          <w:rFonts w:ascii="Times New Roman" w:hAnsi="Times New Roman"/>
          <w:color w:val="222222"/>
          <w:sz w:val="28"/>
          <w:szCs w:val="28"/>
          <w:lang w:val="ru-RU"/>
        </w:rPr>
        <w:t xml:space="preserve">Настоящий спецкурс впервые открыт в данном учебном заведении. Учебно-методическое содержание </w:t>
      </w:r>
      <w:r>
        <w:rPr>
          <w:rFonts w:ascii="Times New Roman" w:hAnsi="Times New Roman"/>
          <w:color w:val="222222"/>
          <w:sz w:val="28"/>
          <w:szCs w:val="28"/>
          <w:lang w:val="ru-RU"/>
        </w:rPr>
        <w:t xml:space="preserve">программы </w:t>
      </w:r>
      <w:r w:rsidR="00AE6483">
        <w:rPr>
          <w:rFonts w:ascii="Times New Roman" w:hAnsi="Times New Roman"/>
          <w:color w:val="222222"/>
          <w:sz w:val="28"/>
          <w:szCs w:val="28"/>
          <w:lang w:val="ru-RU"/>
        </w:rPr>
        <w:t xml:space="preserve">курса основано на анализе </w:t>
      </w:r>
      <w:r w:rsidR="000C13A9">
        <w:rPr>
          <w:rFonts w:ascii="Times New Roman" w:hAnsi="Times New Roman"/>
          <w:color w:val="222222"/>
          <w:sz w:val="28"/>
          <w:szCs w:val="28"/>
          <w:lang w:val="ru-RU"/>
        </w:rPr>
        <w:t xml:space="preserve">и подборе </w:t>
      </w:r>
      <w:r w:rsidR="00AE6483">
        <w:rPr>
          <w:rFonts w:ascii="Times New Roman" w:hAnsi="Times New Roman"/>
          <w:color w:val="222222"/>
          <w:sz w:val="28"/>
          <w:szCs w:val="28"/>
          <w:lang w:val="ru-RU"/>
        </w:rPr>
        <w:t xml:space="preserve">учебно-методической литературы, тренировочных программах по видам спорта, включенных в комплекс ГТО </w:t>
      </w:r>
      <w:r w:rsidR="00693687">
        <w:rPr>
          <w:rFonts w:ascii="Times New Roman" w:hAnsi="Times New Roman"/>
          <w:color w:val="222222"/>
          <w:sz w:val="28"/>
          <w:szCs w:val="28"/>
          <w:lang w:val="ru-RU"/>
        </w:rPr>
        <w:t xml:space="preserve">(см. список использованной литературы) </w:t>
      </w:r>
      <w:r w:rsidR="00AE6483">
        <w:rPr>
          <w:rFonts w:ascii="Times New Roman" w:hAnsi="Times New Roman"/>
          <w:color w:val="222222"/>
          <w:sz w:val="28"/>
          <w:szCs w:val="28"/>
          <w:lang w:val="ru-RU"/>
        </w:rPr>
        <w:t xml:space="preserve">и личном опыте </w:t>
      </w:r>
      <w:r w:rsidR="00693687">
        <w:rPr>
          <w:rFonts w:ascii="Times New Roman" w:hAnsi="Times New Roman"/>
          <w:color w:val="222222"/>
          <w:sz w:val="28"/>
          <w:szCs w:val="28"/>
          <w:lang w:val="ru-RU"/>
        </w:rPr>
        <w:t>применения отдельных видов упражнений и комплексов для развития физических качеств, разработанных лично автором</w:t>
      </w:r>
      <w:r w:rsidR="000C13A9">
        <w:rPr>
          <w:rFonts w:ascii="Times New Roman" w:hAnsi="Times New Roman"/>
          <w:color w:val="222222"/>
          <w:sz w:val="28"/>
          <w:szCs w:val="28"/>
          <w:lang w:val="ru-RU"/>
        </w:rPr>
        <w:t xml:space="preserve"> курса и проведенных в экспериментальных группах в 2017-2018 г. учебном году. </w:t>
      </w:r>
      <w:r w:rsidR="00982E65">
        <w:rPr>
          <w:rFonts w:ascii="Times New Roman" w:hAnsi="Times New Roman"/>
          <w:color w:val="222222"/>
          <w:sz w:val="28"/>
          <w:szCs w:val="28"/>
          <w:lang w:val="ru-RU"/>
        </w:rPr>
        <w:t>В текущем учебном году программа «обкатывается» и продолжает совершенствоваться.</w:t>
      </w:r>
    </w:p>
    <w:p w:rsidR="00CA5EF8" w:rsidRPr="00084ECF" w:rsidRDefault="00CA5EF8" w:rsidP="003D787D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Типовой программы по </w:t>
      </w:r>
      <w:r w:rsidR="00B84271">
        <w:rPr>
          <w:sz w:val="28"/>
          <w:szCs w:val="28"/>
        </w:rPr>
        <w:t>подготовке к сдаче нормативов нового ВСФК ГТО,</w:t>
      </w:r>
      <w:r w:rsidRPr="00084ECF">
        <w:rPr>
          <w:sz w:val="28"/>
          <w:szCs w:val="28"/>
        </w:rPr>
        <w:t xml:space="preserve"> утверждённой Министерством образования в настоящее время</w:t>
      </w:r>
      <w:r w:rsidR="00B84271">
        <w:rPr>
          <w:sz w:val="28"/>
          <w:szCs w:val="28"/>
        </w:rPr>
        <w:t>,</w:t>
      </w:r>
      <w:r w:rsidRPr="00084ECF">
        <w:rPr>
          <w:sz w:val="28"/>
          <w:szCs w:val="28"/>
        </w:rPr>
        <w:t xml:space="preserve"> не существует, поэтому данная программа является одним из вариантов обучения подростков с привязкой к условиям</w:t>
      </w:r>
      <w:r w:rsidR="00B84271">
        <w:rPr>
          <w:sz w:val="28"/>
          <w:szCs w:val="28"/>
        </w:rPr>
        <w:t xml:space="preserve"> в конкретном учебном заведении (СУНЦ МГУ).</w:t>
      </w: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Сроки реализации программы</w:t>
      </w:r>
    </w:p>
    <w:p w:rsidR="00CA5EF8" w:rsidRPr="00084ECF" w:rsidRDefault="00CA5EF8" w:rsidP="00CA5EF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sz w:val="28"/>
          <w:szCs w:val="28"/>
          <w:lang w:val="ru-RU"/>
        </w:rPr>
        <w:t xml:space="preserve">Образовательная программа предназначена для </w:t>
      </w:r>
      <w:r w:rsidR="00B84271">
        <w:rPr>
          <w:rFonts w:ascii="Times New Roman" w:hAnsi="Times New Roman"/>
          <w:sz w:val="28"/>
          <w:szCs w:val="28"/>
          <w:lang w:val="ru-RU"/>
        </w:rPr>
        <w:t>подростков в возрасте 15-</w:t>
      </w:r>
      <w:r w:rsidRPr="00084ECF">
        <w:rPr>
          <w:rFonts w:ascii="Times New Roman" w:hAnsi="Times New Roman"/>
          <w:sz w:val="28"/>
          <w:szCs w:val="28"/>
          <w:lang w:val="ru-RU"/>
        </w:rPr>
        <w:t>17 лет. Количеств</w:t>
      </w:r>
      <w:r w:rsidR="001F685C">
        <w:rPr>
          <w:rFonts w:ascii="Times New Roman" w:hAnsi="Times New Roman"/>
          <w:sz w:val="28"/>
          <w:szCs w:val="28"/>
          <w:lang w:val="ru-RU"/>
        </w:rPr>
        <w:t>о у</w:t>
      </w:r>
      <w:r w:rsidR="00B84271">
        <w:rPr>
          <w:rFonts w:ascii="Times New Roman" w:hAnsi="Times New Roman"/>
          <w:sz w:val="28"/>
          <w:szCs w:val="28"/>
          <w:lang w:val="ru-RU"/>
        </w:rPr>
        <w:t xml:space="preserve">чащихся в учебной группе </w:t>
      </w:r>
      <w:r w:rsidR="00483AA2">
        <w:rPr>
          <w:rFonts w:ascii="Times New Roman" w:hAnsi="Times New Roman"/>
          <w:sz w:val="28"/>
          <w:szCs w:val="28"/>
          <w:lang w:val="ru-RU"/>
        </w:rPr>
        <w:t>от 5 до 1</w:t>
      </w:r>
      <w:r w:rsidR="00B84271">
        <w:rPr>
          <w:rFonts w:ascii="Times New Roman" w:hAnsi="Times New Roman"/>
          <w:sz w:val="28"/>
          <w:szCs w:val="28"/>
          <w:lang w:val="ru-RU"/>
        </w:rPr>
        <w:t>5</w:t>
      </w:r>
      <w:r w:rsidRPr="00084ECF">
        <w:rPr>
          <w:rFonts w:ascii="Times New Roman" w:hAnsi="Times New Roman"/>
          <w:sz w:val="28"/>
          <w:szCs w:val="28"/>
          <w:lang w:val="ru-RU"/>
        </w:rPr>
        <w:t xml:space="preserve"> человек. Количество занятий в </w:t>
      </w:r>
      <w:r w:rsidR="001F685C">
        <w:rPr>
          <w:rFonts w:ascii="Times New Roman" w:hAnsi="Times New Roman"/>
          <w:sz w:val="28"/>
          <w:szCs w:val="28"/>
          <w:lang w:val="ru-RU"/>
        </w:rPr>
        <w:t>неделю, их продолжи</w:t>
      </w:r>
      <w:r w:rsidR="00FD257E">
        <w:rPr>
          <w:rFonts w:ascii="Times New Roman" w:hAnsi="Times New Roman"/>
          <w:sz w:val="28"/>
          <w:szCs w:val="28"/>
          <w:lang w:val="ru-RU"/>
        </w:rPr>
        <w:t xml:space="preserve">тельность – 2 раза в неделю по </w:t>
      </w:r>
      <w:r w:rsidR="00AE1406">
        <w:rPr>
          <w:rFonts w:ascii="Times New Roman" w:hAnsi="Times New Roman"/>
          <w:sz w:val="28"/>
          <w:szCs w:val="28"/>
          <w:lang w:val="ru-RU"/>
        </w:rPr>
        <w:t>1,5</w:t>
      </w:r>
      <w:r w:rsidR="00B842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A74">
        <w:rPr>
          <w:rFonts w:ascii="Times New Roman" w:hAnsi="Times New Roman"/>
          <w:sz w:val="28"/>
          <w:szCs w:val="28"/>
          <w:lang w:val="ru-RU"/>
        </w:rPr>
        <w:t xml:space="preserve">академических </w:t>
      </w:r>
      <w:r w:rsidR="00B84271">
        <w:rPr>
          <w:rFonts w:ascii="Times New Roman" w:hAnsi="Times New Roman"/>
          <w:sz w:val="28"/>
          <w:szCs w:val="28"/>
          <w:lang w:val="ru-RU"/>
        </w:rPr>
        <w:t>часа</w:t>
      </w:r>
      <w:r w:rsidRPr="00084ECF">
        <w:rPr>
          <w:rFonts w:ascii="Times New Roman" w:hAnsi="Times New Roman"/>
          <w:sz w:val="28"/>
          <w:szCs w:val="28"/>
          <w:lang w:val="ru-RU"/>
        </w:rPr>
        <w:t>.</w:t>
      </w:r>
    </w:p>
    <w:p w:rsidR="00BD79BF" w:rsidRDefault="00CA5EF8" w:rsidP="00BD79B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sz w:val="28"/>
          <w:szCs w:val="28"/>
          <w:lang w:val="ru-RU"/>
        </w:rPr>
        <w:t xml:space="preserve">Срок реализации программы – </w:t>
      </w:r>
      <w:r w:rsidR="001F685C">
        <w:rPr>
          <w:rFonts w:ascii="Times New Roman" w:hAnsi="Times New Roman"/>
          <w:sz w:val="28"/>
          <w:szCs w:val="28"/>
          <w:lang w:val="ru-RU"/>
        </w:rPr>
        <w:t>1 учебный год</w:t>
      </w:r>
      <w:r w:rsidR="00B84271">
        <w:rPr>
          <w:rFonts w:ascii="Times New Roman" w:hAnsi="Times New Roman"/>
          <w:sz w:val="28"/>
          <w:szCs w:val="28"/>
          <w:lang w:val="ru-RU"/>
        </w:rPr>
        <w:t>. Учебный год – 30</w:t>
      </w:r>
      <w:r w:rsidRPr="00084ECF">
        <w:rPr>
          <w:rFonts w:ascii="Times New Roman" w:hAnsi="Times New Roman"/>
          <w:sz w:val="28"/>
          <w:szCs w:val="28"/>
          <w:lang w:val="ru-RU"/>
        </w:rPr>
        <w:t xml:space="preserve"> недель.  </w:t>
      </w:r>
      <w:r w:rsidR="00BD79B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CA5EF8" w:rsidRPr="00084ECF" w:rsidRDefault="00CA5EF8" w:rsidP="00CA5EF8">
      <w:pPr>
        <w:pStyle w:val="a6"/>
        <w:rPr>
          <w:sz w:val="28"/>
          <w:szCs w:val="28"/>
        </w:rPr>
      </w:pPr>
      <w:r w:rsidRPr="00084ECF">
        <w:rPr>
          <w:sz w:val="28"/>
          <w:szCs w:val="28"/>
        </w:rPr>
        <w:t>В програ</w:t>
      </w:r>
      <w:r w:rsidR="001F685C">
        <w:rPr>
          <w:sz w:val="28"/>
          <w:szCs w:val="28"/>
        </w:rPr>
        <w:t xml:space="preserve">мме дана методика подготовки по отдельным видам спорта, </w:t>
      </w:r>
      <w:r w:rsidR="00657AA8">
        <w:rPr>
          <w:sz w:val="28"/>
          <w:szCs w:val="28"/>
        </w:rPr>
        <w:t>включенных в</w:t>
      </w:r>
      <w:r w:rsidR="001F685C">
        <w:rPr>
          <w:sz w:val="28"/>
          <w:szCs w:val="28"/>
        </w:rPr>
        <w:t xml:space="preserve"> </w:t>
      </w:r>
      <w:r w:rsidR="00657AA8">
        <w:rPr>
          <w:sz w:val="28"/>
          <w:szCs w:val="28"/>
        </w:rPr>
        <w:t xml:space="preserve">конкретную ступень комплекса ГТО, а также упражнения и комплексы с общефизической направленностью, с упором на развитие отдельных физических качеств, необходимых для сдачи конкретного </w:t>
      </w:r>
      <w:r w:rsidR="00657AA8">
        <w:rPr>
          <w:sz w:val="28"/>
          <w:szCs w:val="28"/>
        </w:rPr>
        <w:lastRenderedPageBreak/>
        <w:t>норматива.</w:t>
      </w:r>
    </w:p>
    <w:p w:rsidR="00CA5EF8" w:rsidRPr="00084ECF" w:rsidRDefault="00CA5EF8" w:rsidP="00CA5EF8">
      <w:pPr>
        <w:pStyle w:val="a6"/>
        <w:rPr>
          <w:sz w:val="28"/>
          <w:szCs w:val="28"/>
        </w:rPr>
      </w:pPr>
      <w:r w:rsidRPr="00084ECF">
        <w:rPr>
          <w:sz w:val="28"/>
          <w:szCs w:val="28"/>
        </w:rPr>
        <w:t>В</w:t>
      </w:r>
      <w:r w:rsidR="00FC74CA">
        <w:rPr>
          <w:sz w:val="28"/>
          <w:szCs w:val="28"/>
        </w:rPr>
        <w:t>ся</w:t>
      </w:r>
      <w:r w:rsidR="00425449">
        <w:rPr>
          <w:sz w:val="28"/>
          <w:szCs w:val="28"/>
        </w:rPr>
        <w:t xml:space="preserve"> </w:t>
      </w:r>
      <w:r w:rsidR="001F685C">
        <w:rPr>
          <w:sz w:val="28"/>
          <w:szCs w:val="28"/>
        </w:rPr>
        <w:t xml:space="preserve"> работа на </w:t>
      </w:r>
      <w:r w:rsidRPr="00084ECF">
        <w:rPr>
          <w:sz w:val="28"/>
          <w:szCs w:val="28"/>
        </w:rPr>
        <w:t xml:space="preserve"> период о</w:t>
      </w:r>
      <w:r w:rsidR="0063763B">
        <w:rPr>
          <w:sz w:val="28"/>
          <w:szCs w:val="28"/>
        </w:rPr>
        <w:t xml:space="preserve">бучения планируется из расчета </w:t>
      </w:r>
      <w:r w:rsidR="00FC74CA">
        <w:rPr>
          <w:sz w:val="28"/>
          <w:szCs w:val="28"/>
        </w:rPr>
        <w:t>3</w:t>
      </w:r>
      <w:r w:rsidR="0063763B">
        <w:rPr>
          <w:sz w:val="28"/>
          <w:szCs w:val="28"/>
        </w:rPr>
        <w:t xml:space="preserve"> часа в неделю (</w:t>
      </w:r>
      <w:r w:rsidR="00FC74CA">
        <w:rPr>
          <w:sz w:val="28"/>
          <w:szCs w:val="28"/>
        </w:rPr>
        <w:t>2 занятия</w:t>
      </w:r>
      <w:r w:rsidR="0063763B">
        <w:rPr>
          <w:sz w:val="28"/>
          <w:szCs w:val="28"/>
        </w:rPr>
        <w:t xml:space="preserve"> по </w:t>
      </w:r>
      <w:r w:rsidR="006148AA">
        <w:rPr>
          <w:sz w:val="28"/>
          <w:szCs w:val="28"/>
        </w:rPr>
        <w:t>3</w:t>
      </w:r>
      <w:r w:rsidR="0063763B">
        <w:rPr>
          <w:sz w:val="28"/>
          <w:szCs w:val="28"/>
        </w:rPr>
        <w:t xml:space="preserve"> час</w:t>
      </w:r>
      <w:r w:rsidR="00FC74CA">
        <w:rPr>
          <w:sz w:val="28"/>
          <w:szCs w:val="28"/>
        </w:rPr>
        <w:t>а</w:t>
      </w:r>
      <w:r w:rsidRPr="00084ECF">
        <w:rPr>
          <w:sz w:val="28"/>
          <w:szCs w:val="28"/>
        </w:rPr>
        <w:t xml:space="preserve">, </w:t>
      </w:r>
      <w:r w:rsidR="0063763B">
        <w:rPr>
          <w:sz w:val="28"/>
          <w:szCs w:val="28"/>
        </w:rPr>
        <w:t>включающие</w:t>
      </w:r>
      <w:r w:rsidR="00FC74CA">
        <w:rPr>
          <w:sz w:val="28"/>
          <w:szCs w:val="28"/>
        </w:rPr>
        <w:t xml:space="preserve"> </w:t>
      </w:r>
      <w:r w:rsidR="00CE4535">
        <w:rPr>
          <w:sz w:val="28"/>
          <w:szCs w:val="28"/>
        </w:rPr>
        <w:t xml:space="preserve">общую </w:t>
      </w:r>
      <w:r w:rsidR="00FC74CA">
        <w:rPr>
          <w:sz w:val="28"/>
          <w:szCs w:val="28"/>
        </w:rPr>
        <w:t>физическую подготовку,</w:t>
      </w:r>
      <w:r w:rsidR="0063763B">
        <w:rPr>
          <w:sz w:val="28"/>
          <w:szCs w:val="28"/>
        </w:rPr>
        <w:t xml:space="preserve"> </w:t>
      </w:r>
      <w:r w:rsidRPr="00084ECF">
        <w:rPr>
          <w:sz w:val="28"/>
          <w:szCs w:val="28"/>
        </w:rPr>
        <w:t>легкоатлети</w:t>
      </w:r>
      <w:r w:rsidR="0063763B">
        <w:rPr>
          <w:sz w:val="28"/>
          <w:szCs w:val="28"/>
        </w:rPr>
        <w:t>ческую</w:t>
      </w:r>
      <w:r w:rsidR="00FC74CA">
        <w:rPr>
          <w:sz w:val="28"/>
          <w:szCs w:val="28"/>
        </w:rPr>
        <w:t>, лыжную</w:t>
      </w:r>
      <w:r w:rsidR="0063763B">
        <w:rPr>
          <w:sz w:val="28"/>
          <w:szCs w:val="28"/>
        </w:rPr>
        <w:t xml:space="preserve"> и игровую подготовки</w:t>
      </w:r>
      <w:r w:rsidR="00243FB7">
        <w:rPr>
          <w:sz w:val="28"/>
          <w:szCs w:val="28"/>
        </w:rPr>
        <w:t>, а также подготовку</w:t>
      </w:r>
      <w:r w:rsidR="00FC74CA">
        <w:rPr>
          <w:sz w:val="28"/>
          <w:szCs w:val="28"/>
        </w:rPr>
        <w:t xml:space="preserve"> в плавании</w:t>
      </w:r>
      <w:r w:rsidRPr="00084ECF">
        <w:rPr>
          <w:sz w:val="28"/>
          <w:szCs w:val="28"/>
        </w:rPr>
        <w:t>).</w:t>
      </w:r>
    </w:p>
    <w:p w:rsidR="00CA5EF8" w:rsidRPr="00084ECF" w:rsidRDefault="00CA5EF8" w:rsidP="00CA5EF8">
      <w:pPr>
        <w:pStyle w:val="a6"/>
        <w:rPr>
          <w:sz w:val="28"/>
          <w:szCs w:val="28"/>
        </w:rPr>
      </w:pPr>
      <w:r w:rsidRPr="00084ECF">
        <w:rPr>
          <w:sz w:val="28"/>
          <w:szCs w:val="28"/>
        </w:rPr>
        <w:t xml:space="preserve">В игровые упражнения входят: подвижные игры, эстафеты, </w:t>
      </w:r>
      <w:r w:rsidR="00FC74CA">
        <w:rPr>
          <w:sz w:val="28"/>
          <w:szCs w:val="28"/>
        </w:rPr>
        <w:t>баскетбол</w:t>
      </w:r>
      <w:r w:rsidRPr="00084ECF">
        <w:rPr>
          <w:sz w:val="28"/>
          <w:szCs w:val="28"/>
        </w:rPr>
        <w:t>, футбол и др. игры по упрощенным правилам.</w:t>
      </w:r>
    </w:p>
    <w:p w:rsidR="00CA5EF8" w:rsidRPr="00084ECF" w:rsidRDefault="00CA5EF8" w:rsidP="00425449">
      <w:pPr>
        <w:pStyle w:val="a6"/>
        <w:ind w:firstLine="0"/>
        <w:rPr>
          <w:sz w:val="28"/>
          <w:szCs w:val="28"/>
        </w:rPr>
      </w:pPr>
      <w:r w:rsidRPr="00084ECF">
        <w:rPr>
          <w:sz w:val="28"/>
          <w:szCs w:val="28"/>
        </w:rPr>
        <w:t xml:space="preserve">           </w:t>
      </w: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Особенности содержания программы</w:t>
      </w:r>
    </w:p>
    <w:p w:rsidR="00CA5EF8" w:rsidRPr="00084ECF" w:rsidRDefault="00CA5EF8" w:rsidP="00CA5EF8">
      <w:pPr>
        <w:pStyle w:val="a4"/>
        <w:ind w:firstLine="720"/>
        <w:rPr>
          <w:sz w:val="28"/>
          <w:szCs w:val="28"/>
        </w:rPr>
      </w:pPr>
      <w:r w:rsidRPr="00084ECF">
        <w:rPr>
          <w:sz w:val="28"/>
          <w:szCs w:val="28"/>
        </w:rPr>
        <w:t>В основу отбора и систематизации материала содержания программы положены принципы комплексности, преемственности и вариативности.</w:t>
      </w:r>
    </w:p>
    <w:p w:rsidR="00CA5EF8" w:rsidRPr="00084ECF" w:rsidRDefault="00CA5EF8" w:rsidP="00B96948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>Принцип комплексности программы выражен в теснейшей взаимосвязи всех сторон учебно-тренировочного процесса: теоретической, практической, физической и психологической подготовок, педагогического и медицинского контролей.</w:t>
      </w:r>
    </w:p>
    <w:p w:rsidR="00CA5EF8" w:rsidRPr="00084ECF" w:rsidRDefault="00CA5EF8" w:rsidP="00CA2A62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>Принцип преемственности прослеживается в последовательности изложения теоретического материала по этапам обучения, постепенном, от этапа к этапу усложнении содержания тренировок, в росте объёмов тренировочных и соревновательных нагрузок, единстве задач, средств и методов подготовки.</w:t>
      </w:r>
    </w:p>
    <w:p w:rsidR="00CA5EF8" w:rsidRPr="00084ECF" w:rsidRDefault="00CA5EF8" w:rsidP="00CA2A62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Принцип вариативности даёт определённую свободу выбора средств и методов, в определении времени для подготовки </w:t>
      </w:r>
      <w:r w:rsidR="00FC74CA">
        <w:rPr>
          <w:sz w:val="28"/>
          <w:szCs w:val="28"/>
        </w:rPr>
        <w:t>значкистов</w:t>
      </w:r>
      <w:r w:rsidRPr="00084ECF">
        <w:rPr>
          <w:sz w:val="28"/>
          <w:szCs w:val="28"/>
        </w:rPr>
        <w:t>. Исходя из конкретных обстоятельств, при решении той или иной педагогической задачи тренер может вносить свои коррективы в построении учебно-тренировочных занятий, не нарушая общих подходов.</w:t>
      </w:r>
    </w:p>
    <w:p w:rsidR="00CA5EF8" w:rsidRPr="00084ECF" w:rsidRDefault="00CA5EF8" w:rsidP="00EE5333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Программа предполагает: индивидуальное консультирование в течение учебного года и предсоревновательную подготовку обучающихся. </w:t>
      </w:r>
    </w:p>
    <w:p w:rsidR="00CA5EF8" w:rsidRPr="00084ECF" w:rsidRDefault="00CA5EF8" w:rsidP="00CA5EF8">
      <w:pPr>
        <w:pStyle w:val="a4"/>
        <w:rPr>
          <w:sz w:val="28"/>
          <w:szCs w:val="28"/>
        </w:rPr>
      </w:pPr>
    </w:p>
    <w:p w:rsidR="00CA5EF8" w:rsidRPr="00084ECF" w:rsidRDefault="00CA5EF8" w:rsidP="00CA5EF8">
      <w:pPr>
        <w:pStyle w:val="a4"/>
        <w:rPr>
          <w:sz w:val="28"/>
          <w:szCs w:val="28"/>
        </w:rPr>
      </w:pPr>
      <w:r w:rsidRPr="00084ECF">
        <w:rPr>
          <w:b/>
          <w:i/>
          <w:sz w:val="28"/>
          <w:szCs w:val="28"/>
        </w:rPr>
        <w:t>Педагогическая целесообразность</w:t>
      </w:r>
      <w:r w:rsidRPr="00084ECF">
        <w:rPr>
          <w:sz w:val="28"/>
          <w:szCs w:val="28"/>
        </w:rPr>
        <w:t>.</w:t>
      </w:r>
    </w:p>
    <w:p w:rsidR="00CA5EF8" w:rsidRPr="00084ECF" w:rsidRDefault="00CA5EF8" w:rsidP="00CA5EF8">
      <w:pPr>
        <w:pStyle w:val="a4"/>
        <w:ind w:firstLine="720"/>
        <w:rPr>
          <w:sz w:val="28"/>
          <w:szCs w:val="28"/>
        </w:rPr>
      </w:pPr>
      <w:r w:rsidRPr="00084ECF">
        <w:rPr>
          <w:sz w:val="28"/>
          <w:szCs w:val="28"/>
        </w:rPr>
        <w:t xml:space="preserve">Практические занятия проходят в форме тренировок по каждому виду спорта, входящих в программу. Теоретические занятия по технической и тактической подготовке, </w:t>
      </w:r>
      <w:r w:rsidR="00CE4535">
        <w:rPr>
          <w:sz w:val="28"/>
          <w:szCs w:val="28"/>
        </w:rPr>
        <w:t>г</w:t>
      </w:r>
      <w:r w:rsidRPr="00084ECF">
        <w:rPr>
          <w:sz w:val="28"/>
          <w:szCs w:val="28"/>
        </w:rPr>
        <w:t xml:space="preserve">игиене спорта, по анатомии, физиологии, спортивной медицине, правилам соревнований проводятся в </w:t>
      </w:r>
      <w:r w:rsidR="00CE4535">
        <w:rPr>
          <w:sz w:val="28"/>
          <w:szCs w:val="28"/>
        </w:rPr>
        <w:t>процессе занятий в виде консультаций</w:t>
      </w:r>
      <w:r w:rsidRPr="00084ECF">
        <w:rPr>
          <w:sz w:val="28"/>
          <w:szCs w:val="28"/>
        </w:rPr>
        <w:t>.</w:t>
      </w:r>
    </w:p>
    <w:p w:rsidR="00CA5EF8" w:rsidRPr="00084ECF" w:rsidRDefault="00CA5EF8" w:rsidP="0042760F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>Всё обучение строится на основе личностно-ориентированного подхода с использованием технологий личностно-ориентирова</w:t>
      </w:r>
      <w:r w:rsidR="00EF128B">
        <w:rPr>
          <w:sz w:val="28"/>
          <w:szCs w:val="28"/>
        </w:rPr>
        <w:t>нного обучения</w:t>
      </w:r>
      <w:r w:rsidRPr="00084ECF">
        <w:rPr>
          <w:sz w:val="28"/>
          <w:szCs w:val="28"/>
        </w:rPr>
        <w:t xml:space="preserve">, которые ставят в центр личность обучающегося, обеспечение комфортных, бесконфликтных и безопасных условий её развития, реализации её природного потенциала. </w:t>
      </w:r>
    </w:p>
    <w:p w:rsidR="00C802F2" w:rsidRDefault="00CA5EF8" w:rsidP="0042760F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Используя технологию </w:t>
      </w:r>
      <w:r w:rsidR="00EF128B">
        <w:rPr>
          <w:sz w:val="28"/>
          <w:szCs w:val="28"/>
        </w:rPr>
        <w:t>сотрудничества</w:t>
      </w:r>
    </w:p>
    <w:p w:rsidR="00CA5EF8" w:rsidRPr="00084ECF" w:rsidRDefault="00CA5EF8" w:rsidP="0042760F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 педагог и воспитанник совместно вырабатывают цели, содержание занятия, дают оценки полученным результатам, а так же ищут пути исправления ошибок, если таковые имеют место.</w:t>
      </w:r>
    </w:p>
    <w:p w:rsidR="00CA5EF8" w:rsidRPr="00084ECF" w:rsidRDefault="00CA5EF8" w:rsidP="0042760F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 </w:t>
      </w:r>
    </w:p>
    <w:p w:rsidR="00CA5EF8" w:rsidRPr="00084ECF" w:rsidRDefault="00CA5EF8" w:rsidP="00CA5EF8">
      <w:pPr>
        <w:pStyle w:val="a4"/>
        <w:rPr>
          <w:b/>
          <w:sz w:val="28"/>
          <w:szCs w:val="28"/>
        </w:rPr>
      </w:pPr>
    </w:p>
    <w:p w:rsidR="00EF128B" w:rsidRDefault="00EF128B" w:rsidP="00CA5EF8">
      <w:pPr>
        <w:pStyle w:val="a4"/>
        <w:rPr>
          <w:b/>
          <w:i/>
          <w:sz w:val="28"/>
          <w:szCs w:val="28"/>
        </w:rPr>
      </w:pPr>
    </w:p>
    <w:p w:rsidR="00CA5EF8" w:rsidRPr="00084ECF" w:rsidRDefault="00CA5EF8" w:rsidP="00CA5EF8">
      <w:pPr>
        <w:pStyle w:val="a4"/>
        <w:rPr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Место реализации программы</w:t>
      </w:r>
      <w:r w:rsidRPr="00084ECF">
        <w:rPr>
          <w:i/>
          <w:sz w:val="28"/>
          <w:szCs w:val="28"/>
        </w:rPr>
        <w:t>.</w:t>
      </w:r>
    </w:p>
    <w:p w:rsidR="00CA5EF8" w:rsidRPr="00084ECF" w:rsidRDefault="00CA5EF8" w:rsidP="0042760F">
      <w:pPr>
        <w:pStyle w:val="a4"/>
        <w:ind w:firstLine="720"/>
        <w:rPr>
          <w:sz w:val="28"/>
          <w:szCs w:val="28"/>
        </w:rPr>
      </w:pPr>
      <w:r w:rsidRPr="00084ECF">
        <w:rPr>
          <w:sz w:val="28"/>
          <w:szCs w:val="28"/>
        </w:rPr>
        <w:t xml:space="preserve">Программа реализуется на базе </w:t>
      </w:r>
      <w:r w:rsidR="0042760F">
        <w:rPr>
          <w:rFonts w:hint="eastAsia"/>
          <w:sz w:val="28"/>
          <w:szCs w:val="28"/>
        </w:rPr>
        <w:t>Специализированного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учебно</w:t>
      </w:r>
      <w:r w:rsidR="0042760F" w:rsidRPr="0042760F">
        <w:rPr>
          <w:sz w:val="28"/>
          <w:szCs w:val="28"/>
        </w:rPr>
        <w:t>-</w:t>
      </w:r>
      <w:r w:rsidR="0042760F">
        <w:rPr>
          <w:rFonts w:hint="eastAsia"/>
          <w:sz w:val="28"/>
          <w:szCs w:val="28"/>
        </w:rPr>
        <w:t>научного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центр</w:t>
      </w:r>
      <w:r w:rsidR="0042760F">
        <w:rPr>
          <w:rFonts w:hint="eastAsia"/>
          <w:sz w:val="28"/>
          <w:szCs w:val="28"/>
        </w:rPr>
        <w:t>а</w:t>
      </w:r>
      <w:r w:rsidR="0042760F" w:rsidRPr="0042760F">
        <w:rPr>
          <w:sz w:val="28"/>
          <w:szCs w:val="28"/>
        </w:rPr>
        <w:t xml:space="preserve"> (</w:t>
      </w:r>
      <w:r w:rsidR="0042760F" w:rsidRPr="0042760F">
        <w:rPr>
          <w:rFonts w:hint="eastAsia"/>
          <w:sz w:val="28"/>
          <w:szCs w:val="28"/>
        </w:rPr>
        <w:t>факультет</w:t>
      </w:r>
      <w:r w:rsidR="0042760F">
        <w:rPr>
          <w:sz w:val="28"/>
          <w:szCs w:val="28"/>
        </w:rPr>
        <w:t xml:space="preserve">) - </w:t>
      </w:r>
      <w:r w:rsidR="0042760F" w:rsidRPr="0042760F">
        <w:rPr>
          <w:rFonts w:hint="eastAsia"/>
          <w:sz w:val="28"/>
          <w:szCs w:val="28"/>
        </w:rPr>
        <w:t>школа</w:t>
      </w:r>
      <w:r w:rsidR="0042760F" w:rsidRPr="0042760F">
        <w:rPr>
          <w:sz w:val="28"/>
          <w:szCs w:val="28"/>
        </w:rPr>
        <w:t>-</w:t>
      </w:r>
      <w:r w:rsidR="0042760F" w:rsidRPr="0042760F">
        <w:rPr>
          <w:rFonts w:hint="eastAsia"/>
          <w:sz w:val="28"/>
          <w:szCs w:val="28"/>
        </w:rPr>
        <w:t>интернат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имени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А</w:t>
      </w:r>
      <w:r w:rsidR="0042760F" w:rsidRPr="0042760F">
        <w:rPr>
          <w:sz w:val="28"/>
          <w:szCs w:val="28"/>
        </w:rPr>
        <w:t>.</w:t>
      </w:r>
      <w:r w:rsidR="0042760F" w:rsidRPr="0042760F">
        <w:rPr>
          <w:rFonts w:hint="eastAsia"/>
          <w:sz w:val="28"/>
          <w:szCs w:val="28"/>
        </w:rPr>
        <w:t>Н</w:t>
      </w:r>
      <w:r w:rsidR="0042760F" w:rsidRPr="0042760F">
        <w:rPr>
          <w:sz w:val="28"/>
          <w:szCs w:val="28"/>
        </w:rPr>
        <w:t xml:space="preserve">. </w:t>
      </w:r>
      <w:r w:rsidR="0042760F" w:rsidRPr="0042760F">
        <w:rPr>
          <w:rFonts w:hint="eastAsia"/>
          <w:sz w:val="28"/>
          <w:szCs w:val="28"/>
        </w:rPr>
        <w:t>Колмогорова</w:t>
      </w:r>
      <w:r w:rsid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Московского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государственного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университета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имени</w:t>
      </w:r>
      <w:r w:rsidR="0042760F" w:rsidRPr="0042760F">
        <w:rPr>
          <w:sz w:val="28"/>
          <w:szCs w:val="28"/>
        </w:rPr>
        <w:t xml:space="preserve"> </w:t>
      </w:r>
      <w:r w:rsidR="0042760F" w:rsidRPr="0042760F">
        <w:rPr>
          <w:rFonts w:hint="eastAsia"/>
          <w:sz w:val="28"/>
          <w:szCs w:val="28"/>
        </w:rPr>
        <w:t>М</w:t>
      </w:r>
      <w:r w:rsidR="0042760F" w:rsidRPr="0042760F">
        <w:rPr>
          <w:sz w:val="28"/>
          <w:szCs w:val="28"/>
        </w:rPr>
        <w:t>.</w:t>
      </w:r>
      <w:r w:rsidR="0042760F" w:rsidRPr="0042760F">
        <w:rPr>
          <w:rFonts w:hint="eastAsia"/>
          <w:sz w:val="28"/>
          <w:szCs w:val="28"/>
        </w:rPr>
        <w:t>В</w:t>
      </w:r>
      <w:r w:rsidR="0042760F" w:rsidRPr="0042760F">
        <w:rPr>
          <w:sz w:val="28"/>
          <w:szCs w:val="28"/>
        </w:rPr>
        <w:t xml:space="preserve">. </w:t>
      </w:r>
      <w:r w:rsidR="0042760F" w:rsidRPr="0042760F">
        <w:rPr>
          <w:rFonts w:hint="eastAsia"/>
          <w:sz w:val="28"/>
          <w:szCs w:val="28"/>
        </w:rPr>
        <w:t>Ломоносова</w:t>
      </w:r>
      <w:r w:rsidR="0042760F">
        <w:rPr>
          <w:sz w:val="28"/>
          <w:szCs w:val="28"/>
        </w:rPr>
        <w:t xml:space="preserve">. </w:t>
      </w:r>
      <w:r w:rsidRPr="00084ECF">
        <w:rPr>
          <w:sz w:val="28"/>
          <w:szCs w:val="28"/>
        </w:rPr>
        <w:t>Занятия проводятся на спортивных сооружениях школы: спортивном зале, стадионе, тренажерном зале. Кроссовая подготовка в весенний и осенний периоды проводится в лесу.</w:t>
      </w: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Условия приема в программу.</w:t>
      </w:r>
    </w:p>
    <w:p w:rsidR="00AB54C9" w:rsidRDefault="00CA5EF8" w:rsidP="00EC3560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В программу принимаются </w:t>
      </w:r>
      <w:r w:rsidR="00976359">
        <w:rPr>
          <w:sz w:val="28"/>
          <w:szCs w:val="28"/>
        </w:rPr>
        <w:t>учащиеся 10 и 11 классов СУНЦ и других школ</w:t>
      </w:r>
      <w:r w:rsidRPr="00084ECF">
        <w:rPr>
          <w:sz w:val="28"/>
          <w:szCs w:val="28"/>
        </w:rPr>
        <w:t>,</w:t>
      </w:r>
      <w:r w:rsidR="00AB54C9">
        <w:rPr>
          <w:sz w:val="28"/>
          <w:szCs w:val="28"/>
        </w:rPr>
        <w:t xml:space="preserve"> желающие получить значок ГТО какого-либо достоинства,</w:t>
      </w:r>
      <w:r w:rsidRPr="00084ECF">
        <w:rPr>
          <w:sz w:val="28"/>
          <w:szCs w:val="28"/>
        </w:rPr>
        <w:t xml:space="preserve"> не имеющие мед</w:t>
      </w:r>
      <w:r w:rsidR="00AB54C9">
        <w:rPr>
          <w:sz w:val="28"/>
          <w:szCs w:val="28"/>
        </w:rPr>
        <w:t>ицинских противопоказаний.</w:t>
      </w:r>
    </w:p>
    <w:p w:rsidR="00CA5EF8" w:rsidRPr="00084ECF" w:rsidRDefault="00CA5EF8" w:rsidP="00CA5EF8">
      <w:pPr>
        <w:pStyle w:val="a4"/>
        <w:rPr>
          <w:sz w:val="28"/>
          <w:szCs w:val="28"/>
        </w:rPr>
      </w:pP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Формы проведения занятий:</w:t>
      </w:r>
    </w:p>
    <w:p w:rsidR="00CA5EF8" w:rsidRPr="00084ECF" w:rsidRDefault="00CA5EF8" w:rsidP="0080568F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>Основными формами учебно-воспитательного процесса при реализации программы являются:</w:t>
      </w:r>
    </w:p>
    <w:p w:rsidR="0080568F" w:rsidRDefault="00CA5EF8" w:rsidP="0080568F">
      <w:pPr>
        <w:pStyle w:val="a4"/>
        <w:numPr>
          <w:ilvl w:val="0"/>
          <w:numId w:val="9"/>
        </w:numPr>
        <w:rPr>
          <w:sz w:val="28"/>
          <w:szCs w:val="28"/>
        </w:rPr>
      </w:pPr>
      <w:r w:rsidRPr="00084ECF">
        <w:rPr>
          <w:sz w:val="28"/>
          <w:szCs w:val="28"/>
        </w:rPr>
        <w:t>групповые теорети</w:t>
      </w:r>
      <w:r w:rsidR="0080568F">
        <w:rPr>
          <w:sz w:val="28"/>
          <w:szCs w:val="28"/>
        </w:rPr>
        <w:t xml:space="preserve">ческие и практические занятия, </w:t>
      </w:r>
    </w:p>
    <w:p w:rsidR="00CA5EF8" w:rsidRPr="00084ECF" w:rsidRDefault="00DF1752" w:rsidP="0080568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тестовые упражнения,</w:t>
      </w:r>
    </w:p>
    <w:p w:rsidR="00CA5EF8" w:rsidRPr="00084ECF" w:rsidRDefault="00DF1752" w:rsidP="0080568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соревнования  в отдельных видах программы и в  многоборьях.</w:t>
      </w:r>
    </w:p>
    <w:p w:rsidR="00CA5EF8" w:rsidRPr="00084ECF" w:rsidRDefault="00CA5EF8" w:rsidP="00CA5EF8">
      <w:pPr>
        <w:pStyle w:val="a4"/>
        <w:rPr>
          <w:sz w:val="28"/>
          <w:szCs w:val="28"/>
        </w:rPr>
      </w:pP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Методы реализации учебной программы:</w:t>
      </w:r>
    </w:p>
    <w:p w:rsidR="00CA5EF8" w:rsidRPr="00084ECF" w:rsidRDefault="00CA5EF8" w:rsidP="0080568F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>В процессе реализации программы применяются как общепедагогические методы, так и специфические, основанные на активной двигательной деятельности:</w:t>
      </w:r>
    </w:p>
    <w:p w:rsidR="00CA5EF8" w:rsidRPr="00B1133B" w:rsidRDefault="00CA5EF8" w:rsidP="0080568F">
      <w:pPr>
        <w:pStyle w:val="a4"/>
        <w:numPr>
          <w:ilvl w:val="0"/>
          <w:numId w:val="10"/>
        </w:numPr>
        <w:rPr>
          <w:sz w:val="28"/>
          <w:szCs w:val="28"/>
        </w:rPr>
      </w:pPr>
      <w:r w:rsidRPr="00084ECF">
        <w:rPr>
          <w:sz w:val="28"/>
          <w:szCs w:val="28"/>
        </w:rPr>
        <w:t>метод регламентированного упражнения</w:t>
      </w:r>
      <w:r w:rsidR="0080568F">
        <w:rPr>
          <w:sz w:val="28"/>
          <w:szCs w:val="28"/>
          <w:lang w:val="en-US"/>
        </w:rPr>
        <w:t>;</w:t>
      </w:r>
    </w:p>
    <w:p w:rsidR="00B1133B" w:rsidRPr="00084ECF" w:rsidRDefault="00B1133B" w:rsidP="0080568F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метод круговой тренировки;</w:t>
      </w:r>
    </w:p>
    <w:p w:rsidR="00CA5EF8" w:rsidRPr="00084ECF" w:rsidRDefault="00CA5EF8" w:rsidP="0080568F">
      <w:pPr>
        <w:pStyle w:val="a4"/>
        <w:numPr>
          <w:ilvl w:val="0"/>
          <w:numId w:val="10"/>
        </w:numPr>
        <w:rPr>
          <w:sz w:val="28"/>
          <w:szCs w:val="28"/>
        </w:rPr>
      </w:pPr>
      <w:r w:rsidRPr="00084ECF">
        <w:rPr>
          <w:sz w:val="28"/>
          <w:szCs w:val="28"/>
        </w:rPr>
        <w:t>игровой метод</w:t>
      </w:r>
      <w:r w:rsidR="0080568F">
        <w:rPr>
          <w:sz w:val="28"/>
          <w:szCs w:val="28"/>
          <w:lang w:val="en-US"/>
        </w:rPr>
        <w:t>;</w:t>
      </w:r>
    </w:p>
    <w:p w:rsidR="00CA5EF8" w:rsidRPr="00084ECF" w:rsidRDefault="00CA5EF8" w:rsidP="0080568F">
      <w:pPr>
        <w:pStyle w:val="a4"/>
        <w:numPr>
          <w:ilvl w:val="0"/>
          <w:numId w:val="10"/>
        </w:numPr>
        <w:rPr>
          <w:sz w:val="28"/>
          <w:szCs w:val="28"/>
        </w:rPr>
      </w:pPr>
      <w:r w:rsidRPr="00084ECF">
        <w:rPr>
          <w:sz w:val="28"/>
          <w:szCs w:val="28"/>
        </w:rPr>
        <w:t>соревновательный метод</w:t>
      </w:r>
      <w:r w:rsidR="0080568F">
        <w:rPr>
          <w:sz w:val="28"/>
          <w:szCs w:val="28"/>
          <w:lang w:val="en-US"/>
        </w:rPr>
        <w:t>;</w:t>
      </w:r>
    </w:p>
    <w:p w:rsidR="00CA5EF8" w:rsidRPr="00084ECF" w:rsidRDefault="00CA5EF8" w:rsidP="0080568F">
      <w:pPr>
        <w:pStyle w:val="a4"/>
        <w:numPr>
          <w:ilvl w:val="0"/>
          <w:numId w:val="10"/>
        </w:numPr>
        <w:rPr>
          <w:sz w:val="28"/>
          <w:szCs w:val="28"/>
        </w:rPr>
      </w:pPr>
      <w:r w:rsidRPr="00084ECF">
        <w:rPr>
          <w:sz w:val="28"/>
          <w:szCs w:val="28"/>
        </w:rPr>
        <w:t>словесные и сенсорные методы (в форме дидактического рассказа, беседы, обсуждения; инструктирования; сопроводительного пояснения; указаний и команд; оценки и др.)</w:t>
      </w:r>
    </w:p>
    <w:p w:rsidR="00CA5EF8" w:rsidRDefault="00CA5EF8" w:rsidP="00CA5EF8">
      <w:pPr>
        <w:pStyle w:val="a4"/>
        <w:ind w:firstLine="720"/>
        <w:rPr>
          <w:sz w:val="28"/>
          <w:szCs w:val="28"/>
        </w:rPr>
      </w:pPr>
      <w:r w:rsidRPr="00084ECF">
        <w:rPr>
          <w:i/>
          <w:sz w:val="28"/>
          <w:szCs w:val="28"/>
        </w:rPr>
        <w:t>Метод регламентированного упражнения</w:t>
      </w:r>
      <w:r w:rsidRPr="00084ECF">
        <w:rPr>
          <w:sz w:val="28"/>
          <w:szCs w:val="28"/>
        </w:rPr>
        <w:t xml:space="preserve"> предусматривает твердо предписанную программу движений (заранее обусловленный состав движений, порядок повторений); по возможности точное дозирование нагрузки и управление ее динамикой по ходу упражнений, четкое нормирование места и длительности интервалов отдыха; создание или использование внешних условий, которые облегчали бы управление действиями обучающихся (применение вспомогательных снарядов, тренажеров, срочного контроля за воздействием нагрузки).</w:t>
      </w:r>
    </w:p>
    <w:p w:rsidR="001E1349" w:rsidRPr="00084ECF" w:rsidRDefault="001E1349" w:rsidP="00CA5EF8">
      <w:pPr>
        <w:pStyle w:val="a4"/>
        <w:ind w:firstLine="720"/>
        <w:rPr>
          <w:sz w:val="28"/>
          <w:szCs w:val="28"/>
        </w:rPr>
      </w:pPr>
      <w:r w:rsidRPr="00B1133B">
        <w:rPr>
          <w:i/>
          <w:sz w:val="28"/>
          <w:szCs w:val="28"/>
        </w:rPr>
        <w:t>Метод круговой тренировки</w:t>
      </w:r>
      <w:r>
        <w:rPr>
          <w:sz w:val="28"/>
          <w:szCs w:val="28"/>
        </w:rPr>
        <w:t>. В основе круговой тренировки лежат три метода: непрерывно-поточный,</w:t>
      </w:r>
      <w:r w:rsidR="00B1133B">
        <w:rPr>
          <w:sz w:val="28"/>
          <w:szCs w:val="28"/>
        </w:rPr>
        <w:t xml:space="preserve"> </w:t>
      </w:r>
      <w:r>
        <w:rPr>
          <w:sz w:val="28"/>
          <w:szCs w:val="28"/>
        </w:rPr>
        <w:t>поточно-интервальный и интенсивно-интервальный</w:t>
      </w:r>
      <w:r w:rsidR="00B1133B">
        <w:rPr>
          <w:sz w:val="28"/>
          <w:szCs w:val="28"/>
        </w:rPr>
        <w:t xml:space="preserve">. </w:t>
      </w:r>
      <w:r w:rsidR="00B1133B" w:rsidRPr="00B1133B">
        <w:rPr>
          <w:i/>
          <w:sz w:val="28"/>
          <w:szCs w:val="28"/>
        </w:rPr>
        <w:t>Непрерывно-поточный</w:t>
      </w:r>
      <w:r w:rsidR="00B1133B">
        <w:rPr>
          <w:sz w:val="28"/>
          <w:szCs w:val="28"/>
        </w:rPr>
        <w:t xml:space="preserve"> заключается в выполнении упражнений слитно, одно за другим, с небольшим интервалом отдыха. Особенность этого метода заключается в постепенном повышении мощности </w:t>
      </w:r>
      <w:r w:rsidR="00B1133B">
        <w:rPr>
          <w:sz w:val="28"/>
          <w:szCs w:val="28"/>
        </w:rPr>
        <w:lastRenderedPageBreak/>
        <w:t xml:space="preserve">работы (о 60% максимума) и увеличения количества упражнений в одном или нескольких кругах. </w:t>
      </w:r>
      <w:r w:rsidR="00B1133B" w:rsidRPr="00B1133B">
        <w:rPr>
          <w:i/>
          <w:sz w:val="28"/>
          <w:szCs w:val="28"/>
        </w:rPr>
        <w:t>Поточно-интервальный</w:t>
      </w:r>
      <w:r w:rsidR="00B1133B">
        <w:rPr>
          <w:sz w:val="28"/>
          <w:szCs w:val="28"/>
        </w:rPr>
        <w:t xml:space="preserve">, который базируется на 20-40 секундном выполнении простых по технике упражнений (до 50% от максимальной мощности) на каждом этапе с минимальным отдыхом. </w:t>
      </w:r>
      <w:r w:rsidR="00B1133B" w:rsidRPr="00B1133B">
        <w:rPr>
          <w:i/>
          <w:sz w:val="28"/>
          <w:szCs w:val="28"/>
        </w:rPr>
        <w:t>Интенсивно-интервальный</w:t>
      </w:r>
      <w:r w:rsidR="00B1133B">
        <w:rPr>
          <w:sz w:val="28"/>
          <w:szCs w:val="28"/>
        </w:rPr>
        <w:t>, который используется с ростом уровня физической подготовленности занимающихся. Мощность его составляет 75% от максимальной. Цель его -  сокращение времени работы при стандартном объеме и сохранении временных параметров отдыха.</w:t>
      </w:r>
    </w:p>
    <w:p w:rsidR="00CA5EF8" w:rsidRPr="00084ECF" w:rsidRDefault="00CA5EF8" w:rsidP="00974A03">
      <w:pPr>
        <w:pStyle w:val="a4"/>
        <w:ind w:firstLine="720"/>
        <w:rPr>
          <w:sz w:val="28"/>
          <w:szCs w:val="28"/>
        </w:rPr>
      </w:pPr>
      <w:r w:rsidRPr="00084ECF">
        <w:rPr>
          <w:i/>
          <w:sz w:val="28"/>
          <w:szCs w:val="28"/>
        </w:rPr>
        <w:t>Игровой метод</w:t>
      </w:r>
      <w:r w:rsidRPr="00084ECF">
        <w:rPr>
          <w:sz w:val="28"/>
          <w:szCs w:val="28"/>
        </w:rPr>
        <w:t xml:space="preserve"> может быть применен на основе лю</w:t>
      </w:r>
      <w:r w:rsidR="00974A03">
        <w:rPr>
          <w:sz w:val="28"/>
          <w:szCs w:val="28"/>
        </w:rPr>
        <w:t>бых физических упражнений.</w:t>
      </w:r>
      <w:r w:rsidR="00F961C5">
        <w:rPr>
          <w:sz w:val="28"/>
          <w:szCs w:val="28"/>
        </w:rPr>
        <w:t xml:space="preserve"> </w:t>
      </w:r>
      <w:r w:rsidRPr="00084ECF">
        <w:rPr>
          <w:sz w:val="28"/>
          <w:szCs w:val="28"/>
        </w:rPr>
        <w:t xml:space="preserve">Этот метод используется для того, чтобы комплексно совершенствовать двигательную деятельность в усложненных или облегченных условиях, развивать такие качества и способности, как ловкость, быстрота ориентировки, находчивость, самостоятельность, инициативность. </w:t>
      </w:r>
    </w:p>
    <w:p w:rsidR="00CA5EF8" w:rsidRPr="00084ECF" w:rsidRDefault="00CA5EF8" w:rsidP="00CA5EF8">
      <w:pPr>
        <w:pStyle w:val="a4"/>
        <w:ind w:firstLine="720"/>
        <w:rPr>
          <w:sz w:val="28"/>
          <w:szCs w:val="28"/>
        </w:rPr>
      </w:pPr>
      <w:r w:rsidRPr="00084ECF">
        <w:rPr>
          <w:i/>
          <w:sz w:val="28"/>
          <w:szCs w:val="28"/>
        </w:rPr>
        <w:t>Соревновательный метод</w:t>
      </w:r>
      <w:r w:rsidRPr="00084ECF">
        <w:rPr>
          <w:sz w:val="28"/>
          <w:szCs w:val="28"/>
        </w:rPr>
        <w:t xml:space="preserve"> используется как в относительно элементарных формах (способ стимулирования интереса и активизации, обучающихся при выполнении отдельного упражнения на занятиях), так и в самостоятельном виде в качестве контрольно-зачетных или официальных спортивных соревнований. </w:t>
      </w:r>
    </w:p>
    <w:p w:rsidR="00CA5EF8" w:rsidRPr="00084ECF" w:rsidRDefault="00CA5EF8" w:rsidP="00CA5EF8">
      <w:pPr>
        <w:pStyle w:val="a4"/>
        <w:ind w:firstLine="720"/>
        <w:rPr>
          <w:sz w:val="28"/>
          <w:szCs w:val="28"/>
        </w:rPr>
      </w:pPr>
      <w:r w:rsidRPr="00084ECF">
        <w:rPr>
          <w:i/>
          <w:sz w:val="28"/>
          <w:szCs w:val="28"/>
        </w:rPr>
        <w:t>Словесные и сенсорные методы</w:t>
      </w:r>
      <w:r w:rsidRPr="00084ECF">
        <w:rPr>
          <w:sz w:val="28"/>
          <w:szCs w:val="28"/>
        </w:rPr>
        <w:t xml:space="preserve"> предполагают широкое использование слова и чувственной информации. </w:t>
      </w:r>
    </w:p>
    <w:p w:rsidR="00CA5EF8" w:rsidRDefault="00CA5EF8" w:rsidP="00CA5EF8">
      <w:pPr>
        <w:pStyle w:val="a4"/>
        <w:rPr>
          <w:sz w:val="28"/>
          <w:szCs w:val="28"/>
        </w:rPr>
      </w:pPr>
    </w:p>
    <w:p w:rsidR="00CA5EF8" w:rsidRPr="00084ECF" w:rsidRDefault="00CA5EF8" w:rsidP="00CA5EF8">
      <w:pPr>
        <w:pStyle w:val="a4"/>
        <w:rPr>
          <w:b/>
          <w:i/>
          <w:sz w:val="28"/>
          <w:szCs w:val="28"/>
        </w:rPr>
      </w:pPr>
      <w:r w:rsidRPr="00084ECF">
        <w:rPr>
          <w:b/>
          <w:i/>
          <w:sz w:val="28"/>
          <w:szCs w:val="28"/>
        </w:rPr>
        <w:t>Ожидаемые результаты.</w:t>
      </w:r>
    </w:p>
    <w:p w:rsidR="00CA5EF8" w:rsidRPr="00084ECF" w:rsidRDefault="00CA5EF8" w:rsidP="005B1323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 xml:space="preserve">После прохождения этапа обучения предполагаются следующие </w:t>
      </w:r>
      <w:r w:rsidRPr="00084ECF">
        <w:rPr>
          <w:sz w:val="28"/>
          <w:szCs w:val="28"/>
          <w:u w:val="single"/>
        </w:rPr>
        <w:t>результаты:</w:t>
      </w:r>
    </w:p>
    <w:p w:rsidR="00CA5EF8" w:rsidRPr="00084ECF" w:rsidRDefault="004873B0" w:rsidP="004873B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84682B">
        <w:rPr>
          <w:sz w:val="28"/>
          <w:szCs w:val="28"/>
        </w:rPr>
        <w:t xml:space="preserve"> стойкого интереса к занятиям физкультурой и спортом</w:t>
      </w:r>
      <w:r w:rsidR="00CA5EF8" w:rsidRPr="00084ECF">
        <w:rPr>
          <w:sz w:val="28"/>
          <w:szCs w:val="28"/>
        </w:rPr>
        <w:t>;</w:t>
      </w:r>
    </w:p>
    <w:p w:rsidR="00CA5EF8" w:rsidRPr="00084ECF" w:rsidRDefault="00CA5EF8" w:rsidP="004873B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084ECF">
        <w:rPr>
          <w:sz w:val="28"/>
          <w:szCs w:val="28"/>
        </w:rPr>
        <w:t>укрепление здоровья;</w:t>
      </w:r>
    </w:p>
    <w:p w:rsidR="00CA5EF8" w:rsidRDefault="0082495C" w:rsidP="004873B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84682B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>способами</w:t>
      </w:r>
      <w:r w:rsidR="0084682B">
        <w:rPr>
          <w:sz w:val="28"/>
          <w:szCs w:val="28"/>
        </w:rPr>
        <w:t xml:space="preserve"> и формами организации самостоятельных занятий физической культурой,</w:t>
      </w:r>
    </w:p>
    <w:p w:rsidR="0084682B" w:rsidRDefault="0082495C" w:rsidP="004873B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получение знаний</w:t>
      </w:r>
      <w:r w:rsidR="0084682B">
        <w:rPr>
          <w:sz w:val="28"/>
          <w:szCs w:val="28"/>
        </w:rPr>
        <w:t xml:space="preserve"> об основных средствах физического воспитания, о формах их использования в учебных, тренировочных </w:t>
      </w:r>
      <w:r>
        <w:rPr>
          <w:sz w:val="28"/>
          <w:szCs w:val="28"/>
        </w:rPr>
        <w:t>и самостоятельных занятиях,</w:t>
      </w:r>
    </w:p>
    <w:p w:rsidR="0082495C" w:rsidRPr="00084ECF" w:rsidRDefault="0082495C" w:rsidP="004873B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- воспитание морально-волевых качеств личности в достижении желаемого результата.</w:t>
      </w:r>
    </w:p>
    <w:p w:rsidR="00CA5EF8" w:rsidRPr="00084ECF" w:rsidRDefault="00CA5EF8" w:rsidP="004873B0">
      <w:pPr>
        <w:pStyle w:val="a4"/>
        <w:ind w:firstLine="709"/>
        <w:rPr>
          <w:sz w:val="28"/>
          <w:szCs w:val="28"/>
        </w:rPr>
      </w:pPr>
      <w:r w:rsidRPr="00084ECF">
        <w:rPr>
          <w:sz w:val="28"/>
          <w:szCs w:val="28"/>
        </w:rPr>
        <w:t>После освоения полного объёма образовател</w:t>
      </w:r>
      <w:r w:rsidR="0082495C">
        <w:rPr>
          <w:sz w:val="28"/>
          <w:szCs w:val="28"/>
        </w:rPr>
        <w:t>ьной программы секции учащийся</w:t>
      </w:r>
      <w:r w:rsidRPr="00084ECF">
        <w:rPr>
          <w:sz w:val="28"/>
          <w:szCs w:val="28"/>
        </w:rPr>
        <w:t xml:space="preserve"> должен обладать следующими личностными качествами:</w:t>
      </w:r>
    </w:p>
    <w:p w:rsidR="00CA5EF8" w:rsidRPr="00084ECF" w:rsidRDefault="00CA5EF8" w:rsidP="004873B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084ECF">
        <w:rPr>
          <w:sz w:val="28"/>
          <w:szCs w:val="28"/>
        </w:rPr>
        <w:t>быть физически крепким и морально устойчивым;</w:t>
      </w:r>
    </w:p>
    <w:p w:rsidR="00CA5EF8" w:rsidRPr="00084ECF" w:rsidRDefault="00CA5EF8" w:rsidP="004873B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084ECF">
        <w:rPr>
          <w:sz w:val="28"/>
          <w:szCs w:val="28"/>
        </w:rPr>
        <w:t xml:space="preserve">быть </w:t>
      </w:r>
      <w:r w:rsidR="00C01374">
        <w:rPr>
          <w:sz w:val="28"/>
          <w:szCs w:val="28"/>
        </w:rPr>
        <w:t xml:space="preserve">физически </w:t>
      </w:r>
      <w:r w:rsidRPr="00084ECF">
        <w:rPr>
          <w:sz w:val="28"/>
          <w:szCs w:val="28"/>
        </w:rPr>
        <w:t xml:space="preserve">готовым к трудовой </w:t>
      </w:r>
      <w:r w:rsidR="00C01374">
        <w:rPr>
          <w:sz w:val="28"/>
          <w:szCs w:val="28"/>
        </w:rPr>
        <w:t xml:space="preserve">и научной </w:t>
      </w:r>
      <w:r w:rsidRPr="00084ECF">
        <w:rPr>
          <w:sz w:val="28"/>
          <w:szCs w:val="28"/>
        </w:rPr>
        <w:t>деятельности</w:t>
      </w:r>
      <w:r w:rsidR="00C01374">
        <w:rPr>
          <w:sz w:val="28"/>
          <w:szCs w:val="28"/>
        </w:rPr>
        <w:t xml:space="preserve">, </w:t>
      </w:r>
      <w:r w:rsidRPr="00084ECF">
        <w:rPr>
          <w:sz w:val="28"/>
          <w:szCs w:val="28"/>
        </w:rPr>
        <w:t xml:space="preserve">службе в </w:t>
      </w:r>
      <w:r w:rsidR="008D6A64">
        <w:rPr>
          <w:sz w:val="28"/>
          <w:szCs w:val="28"/>
        </w:rPr>
        <w:t>вооруженных силах</w:t>
      </w:r>
      <w:r w:rsidRPr="00084ECF">
        <w:rPr>
          <w:sz w:val="28"/>
          <w:szCs w:val="28"/>
        </w:rPr>
        <w:t>;</w:t>
      </w:r>
    </w:p>
    <w:p w:rsidR="00CA5EF8" w:rsidRPr="00084ECF" w:rsidRDefault="00CA5EF8" w:rsidP="004873B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084ECF">
        <w:rPr>
          <w:sz w:val="28"/>
          <w:szCs w:val="28"/>
        </w:rPr>
        <w:t xml:space="preserve">показывать </w:t>
      </w:r>
      <w:r w:rsidR="00C01374">
        <w:rPr>
          <w:sz w:val="28"/>
          <w:szCs w:val="28"/>
        </w:rPr>
        <w:t xml:space="preserve">спортивные </w:t>
      </w:r>
      <w:r w:rsidRPr="00084ECF">
        <w:rPr>
          <w:sz w:val="28"/>
          <w:szCs w:val="28"/>
        </w:rPr>
        <w:t>результаты</w:t>
      </w:r>
      <w:r w:rsidR="00C01374">
        <w:rPr>
          <w:sz w:val="28"/>
          <w:szCs w:val="28"/>
        </w:rPr>
        <w:t>, необходимые для выполнения поставленных задач на данном этапе занятий</w:t>
      </w:r>
      <w:r w:rsidRPr="00084ECF">
        <w:rPr>
          <w:sz w:val="28"/>
          <w:szCs w:val="28"/>
        </w:rPr>
        <w:t>;</w:t>
      </w:r>
    </w:p>
    <w:p w:rsidR="00CA5EF8" w:rsidRPr="00084ECF" w:rsidRDefault="00CA5EF8" w:rsidP="004873B0">
      <w:pPr>
        <w:pStyle w:val="a4"/>
        <w:numPr>
          <w:ilvl w:val="0"/>
          <w:numId w:val="13"/>
        </w:numPr>
        <w:rPr>
          <w:sz w:val="28"/>
          <w:szCs w:val="28"/>
        </w:rPr>
      </w:pPr>
      <w:r w:rsidRPr="00084ECF">
        <w:rPr>
          <w:sz w:val="28"/>
          <w:szCs w:val="28"/>
        </w:rPr>
        <w:t>владеть навыками</w:t>
      </w:r>
      <w:r w:rsidR="004873B0">
        <w:rPr>
          <w:sz w:val="28"/>
          <w:szCs w:val="28"/>
        </w:rPr>
        <w:t>, полученными за время обучения.</w:t>
      </w:r>
    </w:p>
    <w:p w:rsidR="00CA5EF8" w:rsidRPr="00084ECF" w:rsidRDefault="00CA5EF8" w:rsidP="00CA5EF8">
      <w:pPr>
        <w:pStyle w:val="a6"/>
        <w:rPr>
          <w:sz w:val="28"/>
          <w:szCs w:val="28"/>
        </w:rPr>
      </w:pPr>
    </w:p>
    <w:p w:rsidR="001E1FC1" w:rsidRDefault="004D7583" w:rsidP="00D25DC1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E1FC1" w:rsidRDefault="001E1FC1" w:rsidP="00D25DC1">
      <w:pPr>
        <w:pStyle w:val="a8"/>
        <w:ind w:firstLine="0"/>
        <w:rPr>
          <w:sz w:val="28"/>
          <w:szCs w:val="28"/>
        </w:rPr>
      </w:pPr>
    </w:p>
    <w:p w:rsidR="00C802F2" w:rsidRDefault="00C802F2" w:rsidP="00C802F2">
      <w:pPr>
        <w:pStyle w:val="a8"/>
        <w:ind w:left="1069" w:firstLine="0"/>
        <w:rPr>
          <w:sz w:val="28"/>
          <w:szCs w:val="28"/>
        </w:rPr>
      </w:pPr>
    </w:p>
    <w:p w:rsidR="00C802F2" w:rsidRDefault="00C802F2" w:rsidP="00D25DC1">
      <w:pPr>
        <w:pStyle w:val="a8"/>
        <w:ind w:firstLine="0"/>
        <w:rPr>
          <w:sz w:val="28"/>
          <w:szCs w:val="28"/>
        </w:rPr>
      </w:pPr>
    </w:p>
    <w:p w:rsidR="00CA5EF8" w:rsidRPr="00253090" w:rsidRDefault="00C802F2" w:rsidP="00D25DC1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1FC1">
        <w:rPr>
          <w:sz w:val="28"/>
          <w:szCs w:val="28"/>
        </w:rPr>
        <w:t xml:space="preserve">  </w:t>
      </w:r>
      <w:r w:rsidR="004D7583">
        <w:rPr>
          <w:sz w:val="28"/>
          <w:szCs w:val="28"/>
        </w:rPr>
        <w:t>III.</w:t>
      </w:r>
      <w:r w:rsidR="001E1FC1">
        <w:rPr>
          <w:sz w:val="28"/>
          <w:szCs w:val="28"/>
        </w:rPr>
        <w:t xml:space="preserve"> </w:t>
      </w:r>
      <w:r w:rsidR="004D7583">
        <w:rPr>
          <w:sz w:val="28"/>
          <w:szCs w:val="28"/>
        </w:rPr>
        <w:t>УЧЕБНО-ТЕМАТИЧЕСКИЙ ПЛАН</w:t>
      </w:r>
    </w:p>
    <w:p w:rsidR="00CA5EF8" w:rsidRPr="00DA47E6" w:rsidRDefault="00D25DC1" w:rsidP="00CA5EF8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="00DA47E6" w:rsidRPr="00DA47E6">
        <w:rPr>
          <w:rFonts w:hint="eastAsia"/>
          <w:b w:val="0"/>
          <w:sz w:val="28"/>
          <w:szCs w:val="28"/>
        </w:rPr>
        <w:t>Таблица</w:t>
      </w:r>
      <w:r w:rsidR="00DA47E6" w:rsidRPr="00DA47E6">
        <w:rPr>
          <w:b w:val="0"/>
          <w:sz w:val="28"/>
          <w:szCs w:val="28"/>
        </w:rPr>
        <w:t xml:space="preserve"> </w:t>
      </w:r>
      <w:r w:rsidR="00DA47E6" w:rsidRPr="00DA47E6">
        <w:rPr>
          <w:rFonts w:hint="eastAsia"/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1</w:t>
      </w:r>
    </w:p>
    <w:tbl>
      <w:tblPr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973"/>
        <w:gridCol w:w="3640"/>
      </w:tblGrid>
      <w:tr w:rsidR="000941FB" w:rsidRPr="00084ECF" w:rsidTr="000941FB">
        <w:trPr>
          <w:cantSplit/>
          <w:trHeight w:val="322"/>
        </w:trPr>
        <w:tc>
          <w:tcPr>
            <w:tcW w:w="643" w:type="dxa"/>
            <w:vMerge w:val="restart"/>
            <w:vAlign w:val="center"/>
          </w:tcPr>
          <w:p w:rsidR="000941FB" w:rsidRPr="001E1FC1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FC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0941FB" w:rsidRPr="001E1FC1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FC1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973" w:type="dxa"/>
            <w:vMerge w:val="restart"/>
            <w:vAlign w:val="center"/>
          </w:tcPr>
          <w:p w:rsidR="000941FB" w:rsidRPr="001E1FC1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FC1">
              <w:rPr>
                <w:rFonts w:ascii="Times New Roman" w:hAnsi="Times New Roman"/>
                <w:sz w:val="28"/>
                <w:szCs w:val="28"/>
                <w:lang w:val="ru-RU"/>
              </w:rPr>
              <w:t>Учебная дисциплина,</w:t>
            </w:r>
          </w:p>
          <w:p w:rsidR="000941FB" w:rsidRPr="00084ECF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FC1">
              <w:rPr>
                <w:rFonts w:ascii="Times New Roman" w:hAnsi="Times New Roman"/>
                <w:sz w:val="28"/>
                <w:szCs w:val="28"/>
                <w:lang w:val="ru-RU"/>
              </w:rPr>
              <w:t>разд</w:t>
            </w:r>
            <w:r w:rsidRPr="00084ECF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3640" w:type="dxa"/>
            <w:vMerge w:val="restart"/>
          </w:tcPr>
          <w:p w:rsidR="000941FB" w:rsidRPr="00084ECF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941FB" w:rsidRPr="00084ECF" w:rsidTr="000941FB">
        <w:trPr>
          <w:cantSplit/>
          <w:trHeight w:val="732"/>
        </w:trPr>
        <w:tc>
          <w:tcPr>
            <w:tcW w:w="643" w:type="dxa"/>
            <w:vMerge/>
            <w:vAlign w:val="center"/>
          </w:tcPr>
          <w:p w:rsidR="000941FB" w:rsidRPr="00084ECF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  <w:vMerge/>
            <w:vAlign w:val="center"/>
          </w:tcPr>
          <w:p w:rsidR="000941FB" w:rsidRPr="00084ECF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0941FB" w:rsidRPr="00084ECF" w:rsidRDefault="000941FB" w:rsidP="00CE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1FB" w:rsidRPr="00084ECF" w:rsidTr="000941FB">
        <w:trPr>
          <w:trHeight w:val="351"/>
        </w:trPr>
        <w:tc>
          <w:tcPr>
            <w:tcW w:w="643" w:type="dxa"/>
            <w:vAlign w:val="center"/>
          </w:tcPr>
          <w:p w:rsidR="000941FB" w:rsidRPr="00084ECF" w:rsidRDefault="000941FB" w:rsidP="00094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EC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73" w:type="dxa"/>
            <w:vAlign w:val="center"/>
          </w:tcPr>
          <w:p w:rsidR="000941FB" w:rsidRPr="00084ECF" w:rsidRDefault="000941FB" w:rsidP="000941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4ECF">
              <w:rPr>
                <w:rFonts w:ascii="Times New Roman" w:hAnsi="Times New Roman"/>
                <w:b/>
                <w:i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640" w:type="dxa"/>
            <w:vAlign w:val="center"/>
          </w:tcPr>
          <w:p w:rsidR="000941FB" w:rsidRPr="000941FB" w:rsidRDefault="000941FB" w:rsidP="000941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0941FB" w:rsidRPr="00084ECF" w:rsidTr="000941FB">
        <w:trPr>
          <w:trHeight w:val="351"/>
        </w:trPr>
        <w:tc>
          <w:tcPr>
            <w:tcW w:w="643" w:type="dxa"/>
            <w:vAlign w:val="center"/>
          </w:tcPr>
          <w:p w:rsidR="000941FB" w:rsidRPr="00084ECF" w:rsidRDefault="000941FB" w:rsidP="00094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973" w:type="dxa"/>
            <w:vAlign w:val="center"/>
          </w:tcPr>
          <w:p w:rsidR="000941FB" w:rsidRPr="008D6A64" w:rsidRDefault="008D6A64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6A64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Всероссийский физкультурно-спортивный комплек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8D6A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Готов к труду и обороне» - история и возрождение, ступени, нормативы.</w:t>
            </w:r>
          </w:p>
        </w:tc>
        <w:tc>
          <w:tcPr>
            <w:tcW w:w="3640" w:type="dxa"/>
            <w:vAlign w:val="center"/>
          </w:tcPr>
          <w:p w:rsidR="000941FB" w:rsidRPr="000941FB" w:rsidRDefault="000941FB" w:rsidP="000941F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D6A64" w:rsidRPr="008D6A64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973" w:type="dxa"/>
            <w:vAlign w:val="center"/>
          </w:tcPr>
          <w:p w:rsidR="008D6A64" w:rsidRPr="00084ECF" w:rsidRDefault="008D6A64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E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Влияние </w:t>
            </w:r>
            <w:r w:rsidR="00C67A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</w:t>
            </w:r>
            <w:r w:rsidRPr="00084ECF">
              <w:rPr>
                <w:rFonts w:ascii="Times New Roman" w:hAnsi="Times New Roman"/>
                <w:sz w:val="28"/>
                <w:szCs w:val="28"/>
                <w:lang w:val="ru-RU"/>
              </w:rPr>
              <w:t>физических упражнений на организм занимающихся</w:t>
            </w:r>
          </w:p>
        </w:tc>
        <w:tc>
          <w:tcPr>
            <w:tcW w:w="3640" w:type="dxa"/>
            <w:vAlign w:val="center"/>
          </w:tcPr>
          <w:p w:rsidR="008D6A64" w:rsidRPr="000941FB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973" w:type="dxa"/>
            <w:vAlign w:val="center"/>
          </w:tcPr>
          <w:p w:rsidR="008D6A64" w:rsidRPr="00C473CE" w:rsidRDefault="00C473CE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3CE">
              <w:rPr>
                <w:rFonts w:ascii="Times New Roman" w:hAnsi="Times New Roman"/>
                <w:sz w:val="28"/>
                <w:szCs w:val="28"/>
                <w:lang w:val="ru-RU"/>
              </w:rPr>
              <w:t>Гигиенические основы занятий физическими упражнениями</w:t>
            </w:r>
          </w:p>
        </w:tc>
        <w:tc>
          <w:tcPr>
            <w:tcW w:w="3640" w:type="dxa"/>
            <w:vAlign w:val="center"/>
          </w:tcPr>
          <w:p w:rsidR="008D6A64" w:rsidRPr="000941FB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D6A64" w:rsidRPr="008D6A64" w:rsidTr="000941FB">
        <w:trPr>
          <w:trHeight w:val="351"/>
        </w:trPr>
        <w:tc>
          <w:tcPr>
            <w:tcW w:w="643" w:type="dxa"/>
            <w:vAlign w:val="center"/>
          </w:tcPr>
          <w:p w:rsidR="008D6A64" w:rsidRPr="008D6A64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3973" w:type="dxa"/>
            <w:vAlign w:val="center"/>
          </w:tcPr>
          <w:p w:rsidR="008D6A64" w:rsidRPr="00084ECF" w:rsidRDefault="008D6A64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Техника выполнения </w:t>
            </w:r>
            <w:r w:rsidR="00C67A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соревновательных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упражнений, включенных в программу нормативов  ГТО.</w:t>
            </w:r>
          </w:p>
        </w:tc>
        <w:tc>
          <w:tcPr>
            <w:tcW w:w="3640" w:type="dxa"/>
            <w:vAlign w:val="center"/>
          </w:tcPr>
          <w:p w:rsidR="008D6A64" w:rsidRPr="000941FB" w:rsidRDefault="00C67A25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D6A64" w:rsidRPr="008D6A64" w:rsidTr="000941FB">
        <w:trPr>
          <w:trHeight w:val="351"/>
        </w:trPr>
        <w:tc>
          <w:tcPr>
            <w:tcW w:w="643" w:type="dxa"/>
            <w:vAlign w:val="center"/>
          </w:tcPr>
          <w:p w:rsidR="008D6A64" w:rsidRPr="008D6A64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1.5.</w:t>
            </w:r>
          </w:p>
        </w:tc>
        <w:tc>
          <w:tcPr>
            <w:tcW w:w="3973" w:type="dxa"/>
            <w:vAlign w:val="center"/>
          </w:tcPr>
          <w:p w:rsidR="008D6A64" w:rsidRPr="00084ECF" w:rsidRDefault="008D6A64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Правила проведения разминки при занятиях различными видами физической нагрузки</w:t>
            </w:r>
          </w:p>
        </w:tc>
        <w:tc>
          <w:tcPr>
            <w:tcW w:w="3640" w:type="dxa"/>
            <w:vAlign w:val="center"/>
          </w:tcPr>
          <w:p w:rsidR="008D6A64" w:rsidRPr="000941FB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D6A64" w:rsidRPr="008D6A64" w:rsidTr="000941FB">
        <w:trPr>
          <w:trHeight w:val="351"/>
        </w:trPr>
        <w:tc>
          <w:tcPr>
            <w:tcW w:w="643" w:type="dxa"/>
            <w:vAlign w:val="center"/>
          </w:tcPr>
          <w:p w:rsidR="008D6A64" w:rsidRPr="008D6A64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6A64">
              <w:rPr>
                <w:rFonts w:ascii="Times New Roman" w:hAnsi="Times New Roman"/>
                <w:sz w:val="28"/>
                <w:szCs w:val="28"/>
                <w:lang w:val="ru-RU"/>
              </w:rPr>
              <w:t>1.6.</w:t>
            </w:r>
          </w:p>
        </w:tc>
        <w:tc>
          <w:tcPr>
            <w:tcW w:w="3973" w:type="dxa"/>
            <w:vAlign w:val="center"/>
          </w:tcPr>
          <w:p w:rsidR="008D6A64" w:rsidRPr="008D6A64" w:rsidRDefault="00C67A25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Правила проведения соревнований по лыжным гонкам</w:t>
            </w:r>
          </w:p>
        </w:tc>
        <w:tc>
          <w:tcPr>
            <w:tcW w:w="3640" w:type="dxa"/>
            <w:vAlign w:val="center"/>
          </w:tcPr>
          <w:p w:rsidR="008D6A64" w:rsidRPr="000941FB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D6A64" w:rsidRPr="008D6A64" w:rsidTr="000941FB">
        <w:trPr>
          <w:trHeight w:val="351"/>
        </w:trPr>
        <w:tc>
          <w:tcPr>
            <w:tcW w:w="643" w:type="dxa"/>
            <w:vAlign w:val="center"/>
          </w:tcPr>
          <w:p w:rsidR="008D6A64" w:rsidRPr="008D6A64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6A64">
              <w:rPr>
                <w:rFonts w:ascii="Times New Roman" w:hAnsi="Times New Roman"/>
                <w:sz w:val="28"/>
                <w:szCs w:val="28"/>
                <w:lang w:val="ru-RU"/>
              </w:rPr>
              <w:t>1.7.</w:t>
            </w:r>
          </w:p>
        </w:tc>
        <w:tc>
          <w:tcPr>
            <w:tcW w:w="3973" w:type="dxa"/>
            <w:vAlign w:val="center"/>
          </w:tcPr>
          <w:p w:rsidR="008D6A64" w:rsidRPr="008D6A64" w:rsidRDefault="008D6A64" w:rsidP="00C600E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6A64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авила проведения соревнований по </w:t>
            </w:r>
            <w:r w:rsidR="00C600EE">
              <w:rPr>
                <w:rFonts w:ascii="Times New Roman" w:hAnsi="Times New Roman"/>
                <w:sz w:val="28"/>
                <w:szCs w:val="28"/>
                <w:lang w:val="ru-RU"/>
              </w:rPr>
              <w:t>легкоатлетическим видам программы ГТО</w:t>
            </w:r>
          </w:p>
        </w:tc>
        <w:tc>
          <w:tcPr>
            <w:tcW w:w="3640" w:type="dxa"/>
            <w:vAlign w:val="center"/>
          </w:tcPr>
          <w:p w:rsidR="008D6A64" w:rsidRPr="000941FB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EC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73" w:type="dxa"/>
            <w:vAlign w:val="center"/>
          </w:tcPr>
          <w:p w:rsidR="008D6A64" w:rsidRPr="00084ECF" w:rsidRDefault="008D6A64" w:rsidP="008D6A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4EC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640" w:type="dxa"/>
            <w:vAlign w:val="center"/>
          </w:tcPr>
          <w:p w:rsidR="008D6A64" w:rsidRPr="000941FB" w:rsidRDefault="008004D6" w:rsidP="008D6A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80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973" w:type="dxa"/>
            <w:vAlign w:val="center"/>
          </w:tcPr>
          <w:p w:rsidR="008D6A64" w:rsidRPr="00084ECF" w:rsidRDefault="008004D6" w:rsidP="008D6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Силовая</w:t>
            </w:r>
            <w:r w:rsidR="008D6A64" w:rsidRPr="00084ECF">
              <w:rPr>
                <w:rFonts w:ascii="Times New Roman" w:hAnsi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3640" w:type="dxa"/>
            <w:vAlign w:val="center"/>
          </w:tcPr>
          <w:p w:rsidR="008D6A64" w:rsidRPr="008004D6" w:rsidRDefault="002E6EC1" w:rsidP="008004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15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973" w:type="dxa"/>
            <w:vAlign w:val="center"/>
          </w:tcPr>
          <w:p w:rsidR="008D6A64" w:rsidRPr="008004D6" w:rsidRDefault="008004D6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скоростно-силовых физических качеств</w:t>
            </w:r>
          </w:p>
        </w:tc>
        <w:tc>
          <w:tcPr>
            <w:tcW w:w="3640" w:type="dxa"/>
            <w:vAlign w:val="center"/>
          </w:tcPr>
          <w:p w:rsidR="008D6A64" w:rsidRPr="009F4895" w:rsidRDefault="002E6EC1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973" w:type="dxa"/>
            <w:vAlign w:val="center"/>
          </w:tcPr>
          <w:p w:rsidR="008D6A64" w:rsidRPr="008004D6" w:rsidRDefault="008004D6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гибкости, ловкости, быстроты</w:t>
            </w:r>
          </w:p>
        </w:tc>
        <w:tc>
          <w:tcPr>
            <w:tcW w:w="3640" w:type="dxa"/>
            <w:vAlign w:val="center"/>
          </w:tcPr>
          <w:p w:rsidR="008D6A64" w:rsidRPr="000941FB" w:rsidRDefault="002E6EC1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973" w:type="dxa"/>
            <w:vAlign w:val="center"/>
          </w:tcPr>
          <w:p w:rsidR="008D6A64" w:rsidRPr="00084ECF" w:rsidRDefault="008004D6" w:rsidP="008D6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выносливости</w:t>
            </w:r>
          </w:p>
        </w:tc>
        <w:tc>
          <w:tcPr>
            <w:tcW w:w="3640" w:type="dxa"/>
            <w:vAlign w:val="center"/>
          </w:tcPr>
          <w:p w:rsidR="008D6A64" w:rsidRPr="000941FB" w:rsidRDefault="002E6EC1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8D6A64" w:rsidRPr="002E6EC1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973" w:type="dxa"/>
            <w:vAlign w:val="center"/>
          </w:tcPr>
          <w:p w:rsidR="008D6A64" w:rsidRPr="008004D6" w:rsidRDefault="002E6EC1" w:rsidP="008D6A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Техническая подготовка по видам спорта, входящим в программу нормативов</w:t>
            </w:r>
          </w:p>
        </w:tc>
        <w:tc>
          <w:tcPr>
            <w:tcW w:w="3640" w:type="dxa"/>
            <w:vAlign w:val="center"/>
          </w:tcPr>
          <w:p w:rsidR="008D6A64" w:rsidRPr="000941FB" w:rsidRDefault="002E6EC1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3973" w:type="dxa"/>
            <w:vAlign w:val="center"/>
          </w:tcPr>
          <w:p w:rsidR="008D6A64" w:rsidRPr="00084ECF" w:rsidRDefault="008D6A64" w:rsidP="008D6A64">
            <w:pPr>
              <w:rPr>
                <w:rFonts w:ascii="Times New Roman" w:hAnsi="Times New Roman"/>
                <w:sz w:val="28"/>
                <w:szCs w:val="28"/>
              </w:rPr>
            </w:pPr>
            <w:r w:rsidRPr="00084ECF">
              <w:rPr>
                <w:rFonts w:ascii="Times New Roman" w:hAnsi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3640" w:type="dxa"/>
            <w:vAlign w:val="center"/>
          </w:tcPr>
          <w:p w:rsidR="008D6A64" w:rsidRPr="000941FB" w:rsidRDefault="002E6EC1" w:rsidP="008D6A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8D6A64" w:rsidRPr="00084ECF" w:rsidTr="000941FB">
        <w:trPr>
          <w:trHeight w:val="351"/>
        </w:trPr>
        <w:tc>
          <w:tcPr>
            <w:tcW w:w="643" w:type="dxa"/>
            <w:vAlign w:val="center"/>
          </w:tcPr>
          <w:p w:rsidR="008D6A64" w:rsidRPr="00084ECF" w:rsidRDefault="008D6A64" w:rsidP="008D6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8D6A64" w:rsidRPr="00084ECF" w:rsidRDefault="008D6A64" w:rsidP="008D6A6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84ECF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3640" w:type="dxa"/>
            <w:vAlign w:val="center"/>
          </w:tcPr>
          <w:p w:rsidR="008D6A64" w:rsidRPr="000941FB" w:rsidRDefault="008D6A64" w:rsidP="008D6A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90</w:t>
            </w:r>
          </w:p>
        </w:tc>
      </w:tr>
    </w:tbl>
    <w:p w:rsidR="00CA5EF8" w:rsidRPr="00084ECF" w:rsidRDefault="00CA5EF8" w:rsidP="00CA5EF8">
      <w:pPr>
        <w:pStyle w:val="a8"/>
        <w:rPr>
          <w:sz w:val="28"/>
          <w:szCs w:val="28"/>
        </w:rPr>
      </w:pPr>
    </w:p>
    <w:p w:rsidR="00CA5EF8" w:rsidRPr="00084ECF" w:rsidRDefault="00CA5EF8" w:rsidP="00CA5EF8">
      <w:pPr>
        <w:pStyle w:val="a4"/>
        <w:rPr>
          <w:sz w:val="28"/>
          <w:szCs w:val="28"/>
        </w:rPr>
      </w:pPr>
    </w:p>
    <w:p w:rsidR="00CA5EF8" w:rsidRPr="00253090" w:rsidRDefault="00A002E2" w:rsidP="00AD27C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D27C8">
        <w:rPr>
          <w:b/>
          <w:sz w:val="28"/>
          <w:szCs w:val="28"/>
        </w:rPr>
        <w:t xml:space="preserve"> </w:t>
      </w:r>
      <w:r w:rsidR="004D7583">
        <w:rPr>
          <w:b/>
          <w:sz w:val="28"/>
          <w:szCs w:val="28"/>
          <w:lang w:val="en-US"/>
        </w:rPr>
        <w:t>IV</w:t>
      </w:r>
      <w:r w:rsidR="004D7583" w:rsidRPr="004D7583">
        <w:rPr>
          <w:b/>
          <w:sz w:val="28"/>
          <w:szCs w:val="28"/>
        </w:rPr>
        <w:t>.</w:t>
      </w:r>
      <w:r w:rsidR="004D758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СОДЕРЖАНИЕ ИЗУЧАЕМОГО КУРСА</w:t>
      </w:r>
    </w:p>
    <w:p w:rsidR="00CA5EF8" w:rsidRPr="00084ECF" w:rsidRDefault="00CA5EF8" w:rsidP="00CA5EF8">
      <w:pPr>
        <w:pStyle w:val="a6"/>
        <w:jc w:val="center"/>
        <w:rPr>
          <w:b/>
          <w:sz w:val="28"/>
          <w:szCs w:val="28"/>
        </w:rPr>
      </w:pPr>
    </w:p>
    <w:p w:rsidR="002E6EC1" w:rsidRDefault="002E6EC1" w:rsidP="00CA5EF8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Теоретическая часть программы:</w:t>
      </w:r>
    </w:p>
    <w:p w:rsidR="002E6EC1" w:rsidRDefault="002E6EC1" w:rsidP="00CA5EF8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История ФСК ГТО</w:t>
      </w:r>
      <w:r w:rsidR="00C473CE">
        <w:rPr>
          <w:b w:val="0"/>
          <w:sz w:val="28"/>
          <w:szCs w:val="28"/>
        </w:rPr>
        <w:t xml:space="preserve">. Возникновение, этапы, возрождение в наши дни. </w:t>
      </w:r>
    </w:p>
    <w:p w:rsidR="00C473CE" w:rsidRDefault="00C473CE" w:rsidP="00CA5EF8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Содержание программы комплекса. Возрастные ступени комплекса, особенности выполнения упражнений в каждой возрастной группе. Нормативы для </w:t>
      </w:r>
      <w:r>
        <w:rPr>
          <w:b w:val="0"/>
          <w:sz w:val="28"/>
          <w:szCs w:val="28"/>
          <w:lang w:val="en-US"/>
        </w:rPr>
        <w:t>V</w:t>
      </w:r>
      <w:r w:rsidRPr="0025309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VI</w:t>
      </w:r>
      <w:r w:rsidRPr="002530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ступеней ГТО.</w:t>
      </w:r>
    </w:p>
    <w:p w:rsidR="00C473CE" w:rsidRDefault="00C473CE" w:rsidP="00CA5EF8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Влияние регулярных занятий физическими упражнениями на организм. Понятие о тренировочном процессе, этапы тренировочного процесса. Понятие о физических качествах, особенности их воспитания в разные возрастные периоды жизни человека. Основные принципы тренировки.</w:t>
      </w:r>
    </w:p>
    <w:p w:rsidR="00C473CE" w:rsidRDefault="00C473CE" w:rsidP="00CA5EF8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Гигиенические основы занятий физическими упражнениями. Понятие о личной и общественной гигиене. Виды и способы закаливания организма.</w:t>
      </w:r>
    </w:p>
    <w:p w:rsidR="00C473CE" w:rsidRDefault="00C473CE" w:rsidP="00C473CE">
      <w:pPr>
        <w:pStyle w:val="a8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Понятие о режиме дня спортсмена. Правильное питание при занятиях </w:t>
      </w:r>
      <w:r w:rsidR="0064732E">
        <w:rPr>
          <w:b w:val="0"/>
          <w:sz w:val="28"/>
          <w:szCs w:val="28"/>
        </w:rPr>
        <w:t>физической культурой и спортом. Профилактика заболеваний в процессе занятий физическими упражнениями.</w:t>
      </w:r>
    </w:p>
    <w:p w:rsidR="0064732E" w:rsidRDefault="0064732E" w:rsidP="00C473CE">
      <w:pPr>
        <w:pStyle w:val="a8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4. Техника выполнения упражнений, включенных в программу ГТО </w:t>
      </w:r>
      <w:r>
        <w:rPr>
          <w:b w:val="0"/>
          <w:sz w:val="28"/>
          <w:szCs w:val="28"/>
          <w:lang w:val="en-US"/>
        </w:rPr>
        <w:t>V</w:t>
      </w:r>
      <w:r w:rsidRPr="0064732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VI</w:t>
      </w:r>
      <w:r w:rsidRPr="006473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возрастных ступеней: техника выполнения подтягивания на высокой и низкой перекладинах, техника выполнения отжиманий, техника выполнения теста на гибкость, техника выполнения упражнения на «пресс», техника выполнения прыжка в длину с места.</w:t>
      </w:r>
    </w:p>
    <w:p w:rsidR="0064732E" w:rsidRDefault="0064732E" w:rsidP="00C473CE">
      <w:pPr>
        <w:pStyle w:val="a8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5. Правила проведения разминки. Необходимость разминки. Легкоатлетическая разминка. Разминка при занятиях лыжами. Разминка при занятиях плаванием. Специальные упражнения в разминке. Понятие о «заминке».</w:t>
      </w:r>
    </w:p>
    <w:p w:rsidR="0064732E" w:rsidRDefault="0064732E" w:rsidP="00C473CE">
      <w:pPr>
        <w:pStyle w:val="a8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6. Правила проведения соревнований по лыжным гонкам. Индивидуальный и массовый старт. Виды лыжных стилей и особенности их судейства на дистанции. Общие прави</w:t>
      </w:r>
      <w:r w:rsidR="007D1326">
        <w:rPr>
          <w:b w:val="0"/>
          <w:sz w:val="28"/>
          <w:szCs w:val="28"/>
        </w:rPr>
        <w:t>ла прохождения дистанции и финиширования.</w:t>
      </w:r>
    </w:p>
    <w:p w:rsidR="007D1326" w:rsidRPr="0064732E" w:rsidRDefault="007D1326" w:rsidP="00C473CE">
      <w:pPr>
        <w:pStyle w:val="a8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7.  Правила проведения соревнований по легкоатлетическим видам программы ГТО.  Правила соревнований по бегу на короткие и длинные дистанции. Особенности старта и финиширования.  Правила соревнований по легкоатлетическим прыжкам. Правила соревнований по легкоатлетическим метаниям. Особенности проведения соревнований по кроссу.</w:t>
      </w:r>
    </w:p>
    <w:p w:rsidR="00C473CE" w:rsidRDefault="00C473CE" w:rsidP="00CA5EF8">
      <w:pPr>
        <w:pStyle w:val="a8"/>
        <w:rPr>
          <w:b w:val="0"/>
          <w:sz w:val="28"/>
          <w:szCs w:val="28"/>
        </w:rPr>
      </w:pPr>
    </w:p>
    <w:p w:rsidR="00CA5EF8" w:rsidRPr="00084ECF" w:rsidRDefault="00CA5EF8" w:rsidP="00CA5EF8">
      <w:pPr>
        <w:pStyle w:val="a8"/>
        <w:rPr>
          <w:b w:val="0"/>
          <w:sz w:val="28"/>
          <w:szCs w:val="28"/>
        </w:rPr>
      </w:pPr>
      <w:r w:rsidRPr="00084ECF">
        <w:rPr>
          <w:b w:val="0"/>
          <w:sz w:val="28"/>
          <w:szCs w:val="28"/>
        </w:rPr>
        <w:t>Практическая часть программы:</w:t>
      </w:r>
    </w:p>
    <w:p w:rsidR="00CA5EF8" w:rsidRDefault="000B1241" w:rsidP="00CA5EF8">
      <w:pPr>
        <w:pStyle w:val="a6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 Силовая подготовка.</w:t>
      </w:r>
    </w:p>
    <w:p w:rsidR="000B1241" w:rsidRDefault="000B1241" w:rsidP="00CA5EF8">
      <w:pPr>
        <w:pStyle w:val="a6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- </w:t>
      </w:r>
      <w:r w:rsidRPr="000B1241">
        <w:rPr>
          <w:sz w:val="28"/>
          <w:szCs w:val="28"/>
        </w:rPr>
        <w:t>выполнение норматив</w:t>
      </w:r>
      <w:r w:rsidR="000D6652">
        <w:rPr>
          <w:sz w:val="28"/>
          <w:szCs w:val="28"/>
        </w:rPr>
        <w:t>ного требования по силовым видам</w:t>
      </w:r>
      <w:r w:rsidRPr="000B1241">
        <w:rPr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0B1241">
        <w:rPr>
          <w:sz w:val="28"/>
          <w:szCs w:val="28"/>
        </w:rPr>
        <w:t>на уровне не ниже бронзового значка ГТО</w:t>
      </w:r>
      <w:r>
        <w:rPr>
          <w:sz w:val="28"/>
          <w:szCs w:val="28"/>
        </w:rPr>
        <w:t>.</w:t>
      </w:r>
    </w:p>
    <w:p w:rsidR="000B1241" w:rsidRDefault="000D6652" w:rsidP="00CA5EF8">
      <w:pPr>
        <w:pStyle w:val="a6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Методы развития</w:t>
      </w:r>
      <w:r w:rsidR="000B1241" w:rsidRPr="000D6652">
        <w:rPr>
          <w:b/>
          <w:sz w:val="28"/>
          <w:szCs w:val="28"/>
        </w:rPr>
        <w:t xml:space="preserve"> силы</w:t>
      </w:r>
      <w:r w:rsidR="000B1241">
        <w:rPr>
          <w:sz w:val="28"/>
          <w:szCs w:val="28"/>
        </w:rPr>
        <w:t>:</w:t>
      </w:r>
    </w:p>
    <w:p w:rsidR="000B1241" w:rsidRDefault="000B1241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1. Выполнение комплекса силовых упражнений № 1.</w:t>
      </w:r>
    </w:p>
    <w:p w:rsidR="000B1241" w:rsidRDefault="000B1241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2. Выполнение комплекса силовых упражнений № 2.</w:t>
      </w:r>
    </w:p>
    <w:p w:rsidR="000B1241" w:rsidRDefault="000B1241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3. Выполнение комплекса силовых упражнений с набивными мячами № 1.</w:t>
      </w:r>
    </w:p>
    <w:p w:rsidR="000B1241" w:rsidRDefault="000B1241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Выполнение комплекса силовых упражнений с мячами № 2. </w:t>
      </w:r>
    </w:p>
    <w:p w:rsidR="000B1241" w:rsidRDefault="000B1241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5. Выполнение упражнения «подтягивание на высокой/низкой перекладине сериями</w:t>
      </w:r>
      <w:r w:rsidR="000D6652">
        <w:rPr>
          <w:sz w:val="28"/>
          <w:szCs w:val="28"/>
        </w:rPr>
        <w:t xml:space="preserve"> 2-3 раза</w:t>
      </w:r>
      <w:r>
        <w:rPr>
          <w:sz w:val="28"/>
          <w:szCs w:val="28"/>
        </w:rPr>
        <w:t xml:space="preserve"> по максимальному количеству выполнений.</w:t>
      </w:r>
    </w:p>
    <w:p w:rsidR="000B1241" w:rsidRDefault="000B1241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6. Выполнение упражнения «подъем туловища</w:t>
      </w:r>
      <w:r w:rsidR="00D05E4D">
        <w:rPr>
          <w:sz w:val="28"/>
          <w:szCs w:val="28"/>
        </w:rPr>
        <w:t xml:space="preserve"> из положения лежа на спине</w:t>
      </w:r>
      <w:r>
        <w:rPr>
          <w:sz w:val="28"/>
          <w:szCs w:val="28"/>
        </w:rPr>
        <w:t>»</w:t>
      </w:r>
      <w:r w:rsidR="000D6652">
        <w:rPr>
          <w:sz w:val="28"/>
          <w:szCs w:val="28"/>
        </w:rPr>
        <w:t xml:space="preserve"> сериями 2-3 раза</w:t>
      </w:r>
      <w:r>
        <w:rPr>
          <w:sz w:val="28"/>
          <w:szCs w:val="28"/>
        </w:rPr>
        <w:t xml:space="preserve"> по максимальному количеству выполнений.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</w:p>
    <w:p w:rsidR="00253090" w:rsidRDefault="00253090" w:rsidP="00CA5EF8">
      <w:pPr>
        <w:pStyle w:val="a6"/>
        <w:ind w:firstLine="0"/>
        <w:rPr>
          <w:b/>
          <w:sz w:val="28"/>
          <w:szCs w:val="28"/>
        </w:rPr>
      </w:pPr>
    </w:p>
    <w:p w:rsidR="000D6652" w:rsidRDefault="000D6652" w:rsidP="00CA5EF8">
      <w:pPr>
        <w:pStyle w:val="a6"/>
        <w:ind w:firstLine="0"/>
        <w:rPr>
          <w:b/>
          <w:sz w:val="28"/>
          <w:szCs w:val="28"/>
        </w:rPr>
      </w:pPr>
      <w:r w:rsidRPr="000D6652">
        <w:rPr>
          <w:b/>
          <w:sz w:val="28"/>
          <w:szCs w:val="28"/>
        </w:rPr>
        <w:t>2. Развитие скоростно-силовых физических качеств.</w:t>
      </w:r>
      <w:r>
        <w:rPr>
          <w:b/>
          <w:sz w:val="28"/>
          <w:szCs w:val="28"/>
        </w:rPr>
        <w:t xml:space="preserve"> 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0D6652">
        <w:rPr>
          <w:sz w:val="28"/>
          <w:szCs w:val="28"/>
        </w:rPr>
        <w:t>выполнение нормативных требований</w:t>
      </w:r>
      <w:r>
        <w:rPr>
          <w:sz w:val="28"/>
          <w:szCs w:val="28"/>
        </w:rPr>
        <w:t xml:space="preserve"> по скоростно-силовым видам программы на уровне не ниже бронзового значка ГТО (прыжки и метания).</w:t>
      </w:r>
    </w:p>
    <w:p w:rsidR="00655555" w:rsidRPr="00655555" w:rsidRDefault="00655555" w:rsidP="00CA5EF8">
      <w:pPr>
        <w:pStyle w:val="a6"/>
        <w:ind w:firstLine="0"/>
        <w:rPr>
          <w:b/>
          <w:sz w:val="28"/>
          <w:szCs w:val="28"/>
        </w:rPr>
      </w:pPr>
      <w:r w:rsidRPr="00655555">
        <w:rPr>
          <w:b/>
          <w:sz w:val="28"/>
          <w:szCs w:val="28"/>
        </w:rPr>
        <w:t>Методы развития скоростно-силовых качеств.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331BA3">
        <w:rPr>
          <w:sz w:val="28"/>
          <w:szCs w:val="28"/>
        </w:rPr>
        <w:t xml:space="preserve"> Выполнение комплекса </w:t>
      </w:r>
      <w:r w:rsidR="00E73A27">
        <w:rPr>
          <w:sz w:val="28"/>
          <w:szCs w:val="28"/>
        </w:rPr>
        <w:t>скоростно-</w:t>
      </w:r>
      <w:r>
        <w:rPr>
          <w:sz w:val="28"/>
          <w:szCs w:val="28"/>
        </w:rPr>
        <w:t>силовой тренировки № 1.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331BA3">
        <w:rPr>
          <w:sz w:val="28"/>
          <w:szCs w:val="28"/>
        </w:rPr>
        <w:t xml:space="preserve"> Выполнение комплекса </w:t>
      </w:r>
      <w:r w:rsidR="00E73A27">
        <w:rPr>
          <w:sz w:val="28"/>
          <w:szCs w:val="28"/>
        </w:rPr>
        <w:t xml:space="preserve">скоростно-силовой </w:t>
      </w:r>
      <w:r>
        <w:rPr>
          <w:sz w:val="28"/>
          <w:szCs w:val="28"/>
        </w:rPr>
        <w:t>тренировки № 2.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3. Выполнение комплекса скоростно-силовой тренировки с набивными мячами № 1.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4. Выполнение комплекса скоростно-силовой тренировки с набивными мячами № 2.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5. Повторное выполнение прыжков со скакалкой сериями 2-3 раза по 50-150 раз.</w:t>
      </w:r>
    </w:p>
    <w:p w:rsidR="000D6652" w:rsidRDefault="000D6652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6. Повторное выполнение бросковых упражнений с отягощениями (мешочки весом 300 г, гранаты весом 500 и 700 г</w:t>
      </w:r>
      <w:r w:rsidR="00655555">
        <w:rPr>
          <w:sz w:val="28"/>
          <w:szCs w:val="28"/>
        </w:rPr>
        <w:t>).</w:t>
      </w:r>
    </w:p>
    <w:p w:rsidR="00655555" w:rsidRDefault="00655555" w:rsidP="00CA5EF8">
      <w:pPr>
        <w:pStyle w:val="a6"/>
        <w:ind w:firstLine="0"/>
        <w:rPr>
          <w:sz w:val="28"/>
          <w:szCs w:val="28"/>
        </w:rPr>
      </w:pPr>
    </w:p>
    <w:p w:rsidR="00655555" w:rsidRPr="00655555" w:rsidRDefault="00655555" w:rsidP="00CA5EF8">
      <w:pPr>
        <w:pStyle w:val="a6"/>
        <w:ind w:firstLine="0"/>
        <w:rPr>
          <w:b/>
          <w:sz w:val="28"/>
          <w:szCs w:val="28"/>
        </w:rPr>
      </w:pPr>
      <w:r w:rsidRPr="00655555">
        <w:rPr>
          <w:b/>
          <w:sz w:val="28"/>
          <w:szCs w:val="28"/>
        </w:rPr>
        <w:t>3. Развитие гибкости, ловкости, быстроты.</w:t>
      </w:r>
    </w:p>
    <w:p w:rsidR="00655555" w:rsidRDefault="00655555" w:rsidP="00CA5EF8">
      <w:pPr>
        <w:pStyle w:val="a6"/>
        <w:ind w:firstLine="0"/>
        <w:rPr>
          <w:sz w:val="28"/>
          <w:szCs w:val="28"/>
        </w:rPr>
      </w:pPr>
      <w:r w:rsidRPr="00655555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выполнение </w:t>
      </w:r>
      <w:r w:rsidRPr="000D6652">
        <w:rPr>
          <w:sz w:val="28"/>
          <w:szCs w:val="28"/>
        </w:rPr>
        <w:t>нормативных требований</w:t>
      </w:r>
      <w:r>
        <w:rPr>
          <w:sz w:val="28"/>
          <w:szCs w:val="28"/>
        </w:rPr>
        <w:t xml:space="preserve"> по видам программы на гибкость и быстроту на уровне не ниже бронзового значка ГТО (челночный бег 3х10 м, бег на 30 и 60 м, тестовое упражнение «наклон вперед»). </w:t>
      </w:r>
    </w:p>
    <w:p w:rsidR="000762F2" w:rsidRPr="000762F2" w:rsidRDefault="000762F2" w:rsidP="00CA5EF8">
      <w:pPr>
        <w:pStyle w:val="a6"/>
        <w:ind w:firstLine="0"/>
        <w:rPr>
          <w:b/>
          <w:sz w:val="28"/>
          <w:szCs w:val="28"/>
        </w:rPr>
      </w:pPr>
      <w:r w:rsidRPr="000762F2">
        <w:rPr>
          <w:b/>
          <w:sz w:val="28"/>
          <w:szCs w:val="28"/>
        </w:rPr>
        <w:t>Методы развития гибкости , ловкости, быстроты.</w:t>
      </w:r>
    </w:p>
    <w:p w:rsidR="00655555" w:rsidRDefault="00655555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1. Выполнение комплекса упражнений на гибкость и растягивание на гимнастических ковриках.</w:t>
      </w:r>
    </w:p>
    <w:p w:rsidR="00655555" w:rsidRDefault="00655555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2. Выполнение комплекса упражнений на гибкость и растягивание у гимнастической стенки.</w:t>
      </w:r>
    </w:p>
    <w:p w:rsidR="00655555" w:rsidRDefault="00655555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Эстафетный бег на дистанции </w:t>
      </w:r>
      <w:r w:rsidR="00D05E4D">
        <w:rPr>
          <w:sz w:val="28"/>
          <w:szCs w:val="28"/>
        </w:rPr>
        <w:t>10-</w:t>
      </w:r>
      <w:r>
        <w:rPr>
          <w:sz w:val="28"/>
          <w:szCs w:val="28"/>
        </w:rPr>
        <w:t>30-60 м.</w:t>
      </w:r>
    </w:p>
    <w:p w:rsidR="00D05E4D" w:rsidRDefault="000762F2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4. Игры-соревнования в</w:t>
      </w:r>
      <w:r w:rsidR="00D05E4D">
        <w:rPr>
          <w:sz w:val="28"/>
          <w:szCs w:val="28"/>
        </w:rPr>
        <w:t xml:space="preserve"> бег</w:t>
      </w:r>
      <w:r>
        <w:rPr>
          <w:sz w:val="28"/>
          <w:szCs w:val="28"/>
        </w:rPr>
        <w:t>е</w:t>
      </w:r>
      <w:r w:rsidR="00D05E4D">
        <w:rPr>
          <w:sz w:val="28"/>
          <w:szCs w:val="28"/>
        </w:rPr>
        <w:t xml:space="preserve"> на  дистанциях 10-50 м.</w:t>
      </w:r>
    </w:p>
    <w:p w:rsidR="00D05E4D" w:rsidRDefault="00D05E4D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5. Подвижные игры с элементами спортивных игр</w:t>
      </w:r>
      <w:r w:rsidR="000762F2">
        <w:rPr>
          <w:sz w:val="28"/>
          <w:szCs w:val="28"/>
        </w:rPr>
        <w:t>:</w:t>
      </w:r>
      <w:r>
        <w:rPr>
          <w:sz w:val="28"/>
          <w:szCs w:val="28"/>
        </w:rPr>
        <w:t xml:space="preserve"> футбола, баскетбола, гандбола.</w:t>
      </w:r>
    </w:p>
    <w:p w:rsidR="00D05E4D" w:rsidRDefault="00D05E4D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6. Прыжки со скакалкой на время (кол-во прыжков в минуту).</w:t>
      </w:r>
    </w:p>
    <w:p w:rsidR="00D05E4D" w:rsidRDefault="00D05E4D" w:rsidP="00CA5EF8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Повторный </w:t>
      </w:r>
      <w:r w:rsidR="00087458">
        <w:rPr>
          <w:sz w:val="28"/>
          <w:szCs w:val="28"/>
        </w:rPr>
        <w:t xml:space="preserve">соревновательный </w:t>
      </w:r>
      <w:r>
        <w:rPr>
          <w:sz w:val="28"/>
          <w:szCs w:val="28"/>
        </w:rPr>
        <w:t xml:space="preserve">бег на отрезках 30-100 м с интервалом отдыха 3-6 мин. </w:t>
      </w:r>
      <w:r w:rsidR="00087458">
        <w:rPr>
          <w:sz w:val="28"/>
          <w:szCs w:val="28"/>
        </w:rPr>
        <w:t>с</w:t>
      </w:r>
      <w:r>
        <w:rPr>
          <w:sz w:val="28"/>
          <w:szCs w:val="28"/>
        </w:rPr>
        <w:t xml:space="preserve"> максимальной скоростью.</w:t>
      </w:r>
      <w:r w:rsidR="00087458">
        <w:rPr>
          <w:sz w:val="28"/>
          <w:szCs w:val="28"/>
        </w:rPr>
        <w:t xml:space="preserve"> Сериями 3-5 раз.</w:t>
      </w:r>
    </w:p>
    <w:p w:rsidR="00D05E4D" w:rsidRDefault="00D05E4D" w:rsidP="00CA5EF8">
      <w:pPr>
        <w:pStyle w:val="a6"/>
        <w:ind w:firstLine="0"/>
        <w:rPr>
          <w:sz w:val="28"/>
          <w:szCs w:val="28"/>
        </w:rPr>
      </w:pPr>
    </w:p>
    <w:p w:rsidR="00D05E4D" w:rsidRPr="0057404C" w:rsidRDefault="00D05E4D" w:rsidP="00CA5EF8">
      <w:pPr>
        <w:pStyle w:val="a6"/>
        <w:ind w:firstLine="0"/>
        <w:rPr>
          <w:b/>
          <w:sz w:val="28"/>
          <w:szCs w:val="28"/>
        </w:rPr>
      </w:pPr>
      <w:r w:rsidRPr="0057404C">
        <w:rPr>
          <w:b/>
          <w:sz w:val="28"/>
          <w:szCs w:val="28"/>
        </w:rPr>
        <w:lastRenderedPageBreak/>
        <w:t>4. Развитие выносливости.</w:t>
      </w:r>
    </w:p>
    <w:p w:rsidR="00D05E4D" w:rsidRDefault="00D05E4D" w:rsidP="00D05E4D">
      <w:pPr>
        <w:pStyle w:val="a6"/>
        <w:ind w:firstLine="0"/>
        <w:rPr>
          <w:sz w:val="28"/>
          <w:szCs w:val="28"/>
        </w:rPr>
      </w:pPr>
      <w:r w:rsidRPr="0057404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выполнение </w:t>
      </w:r>
      <w:r w:rsidRPr="000D6652">
        <w:rPr>
          <w:sz w:val="28"/>
          <w:szCs w:val="28"/>
        </w:rPr>
        <w:t>нормативных требований</w:t>
      </w:r>
      <w:r>
        <w:rPr>
          <w:sz w:val="28"/>
          <w:szCs w:val="28"/>
        </w:rPr>
        <w:t xml:space="preserve"> по видам программы на выносливость на уровне не ниже бронзового значка ГТО</w:t>
      </w:r>
      <w:r w:rsidR="0057404C">
        <w:rPr>
          <w:sz w:val="28"/>
          <w:szCs w:val="28"/>
        </w:rPr>
        <w:t xml:space="preserve"> (бег на 2км и 3 км, кросс на 3 км и 5 км, лыжная гонка на 3 км и 5 км)</w:t>
      </w:r>
      <w:r>
        <w:rPr>
          <w:sz w:val="28"/>
          <w:szCs w:val="28"/>
        </w:rPr>
        <w:t>.</w:t>
      </w:r>
    </w:p>
    <w:p w:rsidR="00D05E4D" w:rsidRDefault="00D05E4D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1. Равномерный бег в посильном темпе от 6 до 40 минут.</w:t>
      </w:r>
    </w:p>
    <w:p w:rsidR="00D05E4D" w:rsidRDefault="00D05E4D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Переменный бег на отрезках (м) </w:t>
      </w:r>
      <w:r w:rsidR="00CB69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6926">
        <w:rPr>
          <w:sz w:val="28"/>
          <w:szCs w:val="28"/>
        </w:rPr>
        <w:t>5х (</w:t>
      </w:r>
      <w:r>
        <w:rPr>
          <w:sz w:val="28"/>
          <w:szCs w:val="28"/>
        </w:rPr>
        <w:t>100/100</w:t>
      </w:r>
      <w:r w:rsidR="00CB692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CB6926">
        <w:rPr>
          <w:sz w:val="28"/>
          <w:szCs w:val="28"/>
        </w:rPr>
        <w:t xml:space="preserve"> 4х(</w:t>
      </w:r>
      <w:r>
        <w:rPr>
          <w:sz w:val="28"/>
          <w:szCs w:val="28"/>
        </w:rPr>
        <w:t>200/100</w:t>
      </w:r>
      <w:r w:rsidR="00CB692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, </w:t>
      </w:r>
      <w:r w:rsidR="00CB6926">
        <w:rPr>
          <w:sz w:val="28"/>
          <w:szCs w:val="28"/>
        </w:rPr>
        <w:t>3х(</w:t>
      </w:r>
      <w:r>
        <w:rPr>
          <w:sz w:val="28"/>
          <w:szCs w:val="28"/>
        </w:rPr>
        <w:t>300/300</w:t>
      </w:r>
      <w:r w:rsidR="00CB692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CB6926">
        <w:rPr>
          <w:sz w:val="28"/>
          <w:szCs w:val="28"/>
        </w:rPr>
        <w:t>3х(300/50)</w:t>
      </w:r>
      <w:r>
        <w:rPr>
          <w:sz w:val="28"/>
          <w:szCs w:val="28"/>
        </w:rPr>
        <w:t xml:space="preserve"> с количеством серий от </w:t>
      </w:r>
      <w:r w:rsidR="00CB6926">
        <w:rPr>
          <w:sz w:val="28"/>
          <w:szCs w:val="28"/>
        </w:rPr>
        <w:t>6</w:t>
      </w:r>
      <w:r>
        <w:rPr>
          <w:sz w:val="28"/>
          <w:szCs w:val="28"/>
        </w:rPr>
        <w:t xml:space="preserve"> до 10.</w:t>
      </w:r>
    </w:p>
    <w:p w:rsidR="00D05E4D" w:rsidRDefault="00D05E4D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404C">
        <w:rPr>
          <w:sz w:val="28"/>
          <w:szCs w:val="28"/>
        </w:rPr>
        <w:t>Повторный бег на отрезках от 300м до 1000м в равномерном соревновательном темпе сериями от 2 до 5 раз.</w:t>
      </w:r>
    </w:p>
    <w:p w:rsidR="0057404C" w:rsidRDefault="0057404C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4. Бег в соревновательном темпе на дистанцию от 2 до 5 км.</w:t>
      </w:r>
    </w:p>
    <w:p w:rsidR="0057404C" w:rsidRDefault="0057404C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5. Кросс по пересеченной местности в посильном равномерном темпе от 5 км.</w:t>
      </w:r>
    </w:p>
    <w:p w:rsidR="0057404C" w:rsidRDefault="0057404C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6. Бег на лыжах от 3 км в посильном равномерном темпе.</w:t>
      </w:r>
    </w:p>
    <w:p w:rsidR="00CB6926" w:rsidRDefault="00CB6926" w:rsidP="00D05E4D">
      <w:pPr>
        <w:pStyle w:val="a6"/>
        <w:ind w:firstLine="0"/>
        <w:rPr>
          <w:sz w:val="28"/>
          <w:szCs w:val="28"/>
        </w:rPr>
      </w:pPr>
    </w:p>
    <w:p w:rsidR="00CB6926" w:rsidRPr="00B50A06" w:rsidRDefault="00CB6926" w:rsidP="00D05E4D">
      <w:pPr>
        <w:pStyle w:val="a6"/>
        <w:ind w:firstLine="0"/>
        <w:rPr>
          <w:b/>
          <w:sz w:val="28"/>
          <w:szCs w:val="28"/>
        </w:rPr>
      </w:pPr>
      <w:r w:rsidRPr="00B50A06">
        <w:rPr>
          <w:b/>
          <w:sz w:val="28"/>
          <w:szCs w:val="28"/>
        </w:rPr>
        <w:t>5. Техническая подготовка по видам спорта, входящим в программу нормативов.</w:t>
      </w:r>
    </w:p>
    <w:p w:rsidR="00CB6926" w:rsidRDefault="00CB6926" w:rsidP="00D05E4D">
      <w:pPr>
        <w:pStyle w:val="a6"/>
        <w:ind w:firstLine="0"/>
        <w:rPr>
          <w:sz w:val="28"/>
          <w:szCs w:val="28"/>
        </w:rPr>
      </w:pPr>
      <w:r w:rsidRPr="00B50A06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овладение техникой </w:t>
      </w:r>
      <w:r w:rsidR="00DD4827">
        <w:rPr>
          <w:sz w:val="28"/>
          <w:szCs w:val="28"/>
        </w:rPr>
        <w:t>выполнения упражнений в таких видах спорта как лыжные гонки</w:t>
      </w:r>
      <w:r>
        <w:rPr>
          <w:sz w:val="28"/>
          <w:szCs w:val="28"/>
        </w:rPr>
        <w:t>,</w:t>
      </w:r>
      <w:r w:rsidR="00DD4827">
        <w:rPr>
          <w:sz w:val="28"/>
          <w:szCs w:val="28"/>
        </w:rPr>
        <w:t xml:space="preserve"> легкоатлетические прыжки и метания, бег, плавание</w:t>
      </w:r>
      <w:r>
        <w:rPr>
          <w:sz w:val="28"/>
          <w:szCs w:val="28"/>
        </w:rPr>
        <w:t>,  входящим в программу нормативов комплекса для наиболее эффективного их выполнения и достижения наилучшего результата.</w:t>
      </w:r>
    </w:p>
    <w:p w:rsidR="00DD4827" w:rsidRDefault="00DD4827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1. Виды лыжных ходов. Техника лыжных ходов: передвижения, спуски, подъемы, повороты. Упражнения, направленные на освоение и совершенствование техники лыжных ходов.</w:t>
      </w:r>
    </w:p>
    <w:p w:rsidR="00DD4827" w:rsidRDefault="00DD4827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2. Техника метания гранаты. Упражнения, направленные на освоение и совершенствование техники метания гранаты.</w:t>
      </w:r>
    </w:p>
    <w:p w:rsidR="00DD4827" w:rsidRDefault="00DD4827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3. Способы прыжков в длину с разбега. Техника прыжков в длину с разбега. Упражнения, направленные на освоение и совершенствование техники прыжков в длину с разбега.</w:t>
      </w:r>
    </w:p>
    <w:p w:rsidR="00DD4827" w:rsidRDefault="00DD4827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Способы плавания. Техника различных способов плавания. Упражнения, направленные на освоение и совершенствование техники </w:t>
      </w:r>
      <w:r w:rsidR="00A00E71">
        <w:rPr>
          <w:sz w:val="28"/>
          <w:szCs w:val="28"/>
        </w:rPr>
        <w:t>различных способов плавания.</w:t>
      </w:r>
    </w:p>
    <w:p w:rsidR="000F7CB9" w:rsidRDefault="000F7CB9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5. Техника бега. Различие техники бега на разные дистанции. Упражнения, направленные на совершенствование техники бега на короткие и длинные дистанции.</w:t>
      </w:r>
    </w:p>
    <w:p w:rsidR="00A00E71" w:rsidRDefault="000F7CB9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A00E71">
        <w:rPr>
          <w:sz w:val="28"/>
          <w:szCs w:val="28"/>
        </w:rPr>
        <w:t xml:space="preserve">. Техника выполнения отдельных упражнений, входящих в программу </w:t>
      </w:r>
    </w:p>
    <w:p w:rsidR="00CB6926" w:rsidRDefault="00A00E71" w:rsidP="00D05E4D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комплекса. Выполнение упражнений в соответствии с требованиями техники выполнения упражнений в соревновательных условиях.</w:t>
      </w:r>
    </w:p>
    <w:p w:rsidR="00CB6926" w:rsidRPr="00A002E2" w:rsidRDefault="00CB6926" w:rsidP="00D05E4D">
      <w:pPr>
        <w:pStyle w:val="a6"/>
        <w:ind w:firstLine="0"/>
        <w:rPr>
          <w:b/>
          <w:sz w:val="28"/>
          <w:szCs w:val="28"/>
        </w:rPr>
      </w:pPr>
    </w:p>
    <w:p w:rsidR="00CD6896" w:rsidRDefault="00A002E2" w:rsidP="00CD6896">
      <w:pPr>
        <w:rPr>
          <w:rFonts w:ascii="Times New Roman" w:hAnsi="Times New Roman"/>
          <w:b/>
          <w:sz w:val="28"/>
          <w:szCs w:val="28"/>
          <w:lang w:val="ru-RU"/>
        </w:rPr>
      </w:pPr>
      <w:r w:rsidRPr="00A002E2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7436F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Pr="00A002E2">
        <w:rPr>
          <w:rFonts w:ascii="Times New Roman" w:hAnsi="Times New Roman"/>
          <w:b/>
          <w:sz w:val="28"/>
          <w:szCs w:val="28"/>
          <w:lang w:val="ru-RU"/>
        </w:rPr>
        <w:t xml:space="preserve">    Подведение итогов</w:t>
      </w:r>
    </w:p>
    <w:p w:rsidR="00A002E2" w:rsidRPr="00A002E2" w:rsidRDefault="00A002E2" w:rsidP="00CD689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A5EF8" w:rsidRPr="00084ECF" w:rsidRDefault="007C75C1" w:rsidP="00445C06">
      <w:pPr>
        <w:pStyle w:val="2"/>
        <w:widowControl w:val="0"/>
        <w:spacing w:line="276" w:lineRule="auto"/>
        <w:ind w:left="57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Выполнение занимающимися нормативов комплекса ГТО в своей возрастной группе </w:t>
      </w:r>
      <w:r w:rsidR="00CA5EF8" w:rsidRPr="00084ECF">
        <w:rPr>
          <w:rFonts w:ascii="Times New Roman" w:hAnsi="Times New Roman"/>
          <w:sz w:val="28"/>
          <w:szCs w:val="28"/>
          <w:lang w:val="ru-RU"/>
        </w:rPr>
        <w:t xml:space="preserve"> говорит об итога</w:t>
      </w:r>
      <w:r w:rsidR="00445C06">
        <w:rPr>
          <w:rFonts w:ascii="Times New Roman" w:hAnsi="Times New Roman"/>
          <w:sz w:val="28"/>
          <w:szCs w:val="28"/>
          <w:lang w:val="ru-RU"/>
        </w:rPr>
        <w:t xml:space="preserve">х проделанной работы. </w:t>
      </w:r>
    </w:p>
    <w:p w:rsidR="00253090" w:rsidRDefault="00CA5EF8" w:rsidP="00253090">
      <w:pPr>
        <w:pStyle w:val="2"/>
        <w:widowControl w:val="0"/>
        <w:spacing w:after="0"/>
        <w:ind w:left="57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4ECF">
        <w:rPr>
          <w:rFonts w:ascii="Times New Roman" w:hAnsi="Times New Roman"/>
          <w:b/>
          <w:sz w:val="28"/>
          <w:szCs w:val="28"/>
          <w:lang w:val="ru-RU"/>
        </w:rPr>
        <w:t>Конт</w:t>
      </w:r>
      <w:r w:rsidR="00D25DC1">
        <w:rPr>
          <w:rFonts w:ascii="Times New Roman" w:hAnsi="Times New Roman"/>
          <w:b/>
          <w:sz w:val="28"/>
          <w:szCs w:val="28"/>
          <w:lang w:val="ru-RU"/>
        </w:rPr>
        <w:t>рольные испытания</w:t>
      </w:r>
      <w:r w:rsidR="007C75C1">
        <w:rPr>
          <w:rFonts w:ascii="Times New Roman" w:hAnsi="Times New Roman"/>
          <w:b/>
          <w:sz w:val="28"/>
          <w:szCs w:val="28"/>
          <w:lang w:val="ru-RU"/>
        </w:rPr>
        <w:t xml:space="preserve"> и нормативы</w:t>
      </w:r>
      <w:r w:rsidR="00D25D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A47E6" w:rsidRPr="00DA47E6" w:rsidRDefault="00253090" w:rsidP="00253090">
      <w:pPr>
        <w:pStyle w:val="2"/>
        <w:widowControl w:val="0"/>
        <w:spacing w:after="0"/>
        <w:ind w:left="57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</w:t>
      </w:r>
      <w:r w:rsidR="00DA47E6" w:rsidRPr="00DA47E6">
        <w:rPr>
          <w:rFonts w:ascii="Times New Roman" w:hAnsi="Times New Roman" w:hint="eastAsia"/>
          <w:sz w:val="28"/>
          <w:szCs w:val="28"/>
          <w:lang w:val="ru-RU"/>
        </w:rPr>
        <w:t>Таблица</w:t>
      </w:r>
      <w:r w:rsidR="00DA47E6" w:rsidRPr="00DA47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47E6" w:rsidRPr="00DA47E6">
        <w:rPr>
          <w:rFonts w:ascii="Times New Roman" w:hAnsi="Times New Roman" w:hint="eastAsia"/>
          <w:sz w:val="28"/>
          <w:szCs w:val="28"/>
          <w:lang w:val="ru-RU"/>
        </w:rPr>
        <w:t>№</w:t>
      </w:r>
      <w:r w:rsidR="00D25DC1">
        <w:rPr>
          <w:rFonts w:ascii="Times New Roman" w:hAnsi="Times New Roman"/>
          <w:sz w:val="28"/>
          <w:szCs w:val="28"/>
          <w:lang w:val="ru-RU"/>
        </w:rPr>
        <w:t>2</w:t>
      </w:r>
    </w:p>
    <w:tbl>
      <w:tblPr>
        <w:tblW w:w="9765" w:type="dxa"/>
        <w:tblLook w:val="04A0" w:firstRow="1" w:lastRow="0" w:firstColumn="1" w:lastColumn="0" w:noHBand="0" w:noVBand="1"/>
      </w:tblPr>
      <w:tblGrid>
        <w:gridCol w:w="760"/>
        <w:gridCol w:w="2496"/>
        <w:gridCol w:w="992"/>
        <w:gridCol w:w="1173"/>
        <w:gridCol w:w="999"/>
        <w:gridCol w:w="1173"/>
        <w:gridCol w:w="999"/>
        <w:gridCol w:w="1173"/>
      </w:tblGrid>
      <w:tr w:rsidR="00D25DC1" w:rsidRPr="00E83694" w:rsidTr="00AD27C8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 контрольного норматива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ронзовый уровень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Серебряный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Золотой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D25DC1" w:rsidRPr="00E83694" w:rsidTr="00AD27C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девушки</w:t>
            </w:r>
          </w:p>
        </w:tc>
      </w:tr>
      <w:tr w:rsidR="00D25DC1" w:rsidRPr="00E83694" w:rsidTr="00AD27C8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Подтягивание из виса на высокой перекладине, кол-во 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14/15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5DC1" w:rsidRPr="00E83694" w:rsidTr="00AD27C8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Подтягивание из виса на низкой перекладине 90 см, кол-во 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11/9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13/11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19/18</w:t>
            </w:r>
          </w:p>
        </w:tc>
      </w:tr>
      <w:tr w:rsidR="00D25DC1" w:rsidRPr="00E83694" w:rsidTr="00AD27C8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Сгибание и разгибание рук в упоре лежа на полу, кол-во 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25DC1" w:rsidRPr="00E83694" w:rsidTr="00AD27C8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Наклон вперед из положения сидя на полу с прямыми ногами, руки к носкам,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25DC1" w:rsidRPr="00E83694" w:rsidTr="00AD27C8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Наклон вперед из положения стоя на гимнастической скамейке с прямыми ногами , от уровня скамьи -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D25DC1" w:rsidRPr="00E83694" w:rsidTr="00AD27C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Прыжок в длину с места толчком двух ног,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D25DC1" w:rsidRPr="00E83694" w:rsidTr="00AD27C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Челночный бег 3х10 м, сек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7,9</w:t>
            </w:r>
          </w:p>
        </w:tc>
      </w:tr>
      <w:tr w:rsidR="00D25DC1" w:rsidRPr="00E83694" w:rsidTr="00AD27C8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Поднимание туловища из положения лежа на спине, кол-во раз в 1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25DC1" w:rsidRPr="00E83694" w:rsidTr="00AD27C8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30 м (с)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D25DC1" w:rsidRPr="00E83694" w:rsidTr="00AD27C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60 м (с)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9,3</w:t>
            </w:r>
          </w:p>
        </w:tc>
      </w:tr>
      <w:tr w:rsidR="00D25DC1" w:rsidRPr="00E83694" w:rsidTr="00AD27C8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100 м (с)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D25DC1" w:rsidRPr="00E83694" w:rsidTr="00AD27C8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2000 м (сек)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9.50</w:t>
            </w:r>
          </w:p>
        </w:tc>
      </w:tr>
      <w:tr w:rsidR="00D25DC1" w:rsidRPr="00E83694" w:rsidTr="00AD27C8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на 3000 м (сек)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25DC1" w:rsidRPr="00E83694" w:rsidTr="00AD27C8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Прыжок в длину с разбега (см)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D25DC1" w:rsidRPr="00E83694" w:rsidTr="00AD27C8">
        <w:trPr>
          <w:trHeight w:val="94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Кросс на 3 км по пересеченной местности (мин, с)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16.30</w:t>
            </w:r>
          </w:p>
        </w:tc>
      </w:tr>
      <w:tr w:rsidR="00D25DC1" w:rsidRPr="00E83694" w:rsidTr="00AD27C8">
        <w:trPr>
          <w:trHeight w:val="9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Кросс на 5 км по пересеченной местности (мин, с)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25DC1" w:rsidRPr="00E83694" w:rsidTr="00AD27C8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Метание спортивного снаряда весом 500 г(м)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25DC1" w:rsidRPr="00E83694" w:rsidTr="00AD27C8">
        <w:trPr>
          <w:trHeight w:val="6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Метание спортивного снаряда весом 700 г(м)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25DC1" w:rsidRPr="00E83694" w:rsidTr="00AD27C8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D25DC1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17.00</w:t>
            </w:r>
          </w:p>
        </w:tc>
      </w:tr>
      <w:tr w:rsidR="00D25DC1" w:rsidRPr="00E83694" w:rsidTr="00AD27C8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1" w:rsidRPr="00D25DC1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25DC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25DC1" w:rsidRPr="00E83694" w:rsidTr="00AD27C8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Плавание 50м (с)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5DC1" w:rsidRPr="00E83694" w:rsidRDefault="00D25DC1" w:rsidP="00AD27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3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1.02</w:t>
            </w:r>
          </w:p>
        </w:tc>
      </w:tr>
    </w:tbl>
    <w:p w:rsidR="00CA5EF8" w:rsidRDefault="00CA5EF8" w:rsidP="00CA5EF8">
      <w:pPr>
        <w:pStyle w:val="a6"/>
        <w:jc w:val="center"/>
        <w:rPr>
          <w:b/>
          <w:sz w:val="28"/>
          <w:szCs w:val="28"/>
        </w:rPr>
      </w:pPr>
    </w:p>
    <w:p w:rsidR="00AD27C8" w:rsidRPr="00E83694" w:rsidRDefault="00AD27C8" w:rsidP="00AD27C8">
      <w:pPr>
        <w:rPr>
          <w:rFonts w:ascii="Times New Roman" w:hAnsi="Times New Roman"/>
          <w:b/>
        </w:rPr>
      </w:pPr>
      <w:r w:rsidRPr="00E83694">
        <w:rPr>
          <w:rFonts w:ascii="Times New Roman" w:hAnsi="Times New Roman"/>
          <w:b/>
        </w:rPr>
        <w:t>* для 16-17</w:t>
      </w:r>
      <w:r>
        <w:rPr>
          <w:rFonts w:ascii="Times New Roman" w:hAnsi="Times New Roman"/>
          <w:b/>
        </w:rPr>
        <w:t xml:space="preserve"> </w:t>
      </w:r>
      <w:r w:rsidRPr="00E83694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 </w:t>
      </w:r>
      <w:r w:rsidRPr="00E83694">
        <w:rPr>
          <w:rFonts w:ascii="Times New Roman" w:hAnsi="Times New Roman"/>
          <w:b/>
        </w:rPr>
        <w:t>18 лет</w:t>
      </w:r>
    </w:p>
    <w:p w:rsidR="00AD27C8" w:rsidRPr="00084ECF" w:rsidRDefault="00AD27C8" w:rsidP="00CA5EF8">
      <w:pPr>
        <w:pStyle w:val="a6"/>
        <w:jc w:val="center"/>
        <w:rPr>
          <w:b/>
          <w:sz w:val="28"/>
          <w:szCs w:val="28"/>
        </w:rPr>
      </w:pPr>
    </w:p>
    <w:p w:rsidR="00CA5EF8" w:rsidRPr="00084ECF" w:rsidRDefault="00CA5EF8" w:rsidP="00CA5EF8">
      <w:pPr>
        <w:pStyle w:val="a6"/>
        <w:jc w:val="center"/>
        <w:rPr>
          <w:b/>
          <w:sz w:val="28"/>
          <w:szCs w:val="28"/>
        </w:rPr>
      </w:pPr>
    </w:p>
    <w:p w:rsidR="00CA5EF8" w:rsidRPr="00253090" w:rsidRDefault="00253090" w:rsidP="004A2F69">
      <w:pPr>
        <w:pStyle w:val="a6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002E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МАТЕРИАЛЬНО-ТЕХНИЧЕСКОЕ ОСНАЩЕНИЕ</w:t>
      </w:r>
    </w:p>
    <w:p w:rsidR="00CA5EF8" w:rsidRPr="00084ECF" w:rsidRDefault="00CA5EF8" w:rsidP="004A2F69">
      <w:pPr>
        <w:pStyle w:val="a6"/>
        <w:ind w:firstLine="0"/>
        <w:rPr>
          <w:b/>
          <w:sz w:val="28"/>
          <w:szCs w:val="28"/>
        </w:rPr>
      </w:pPr>
    </w:p>
    <w:p w:rsidR="00CA5EF8" w:rsidRPr="00084ECF" w:rsidRDefault="00CA5EF8" w:rsidP="004A2F69">
      <w:pPr>
        <w:pStyle w:val="a6"/>
        <w:tabs>
          <w:tab w:val="left" w:pos="4815"/>
        </w:tabs>
        <w:ind w:firstLine="0"/>
        <w:rPr>
          <w:sz w:val="28"/>
          <w:szCs w:val="28"/>
        </w:rPr>
      </w:pPr>
      <w:r w:rsidRPr="00084ECF">
        <w:rPr>
          <w:sz w:val="28"/>
          <w:szCs w:val="28"/>
        </w:rPr>
        <w:t xml:space="preserve">                                                 </w:t>
      </w:r>
      <w:r w:rsidR="002034F7">
        <w:rPr>
          <w:sz w:val="28"/>
          <w:szCs w:val="28"/>
        </w:rPr>
        <w:t xml:space="preserve">                                                             </w:t>
      </w:r>
      <w:r w:rsidRPr="00084ECF">
        <w:rPr>
          <w:sz w:val="28"/>
          <w:szCs w:val="28"/>
        </w:rPr>
        <w:t xml:space="preserve"> </w:t>
      </w:r>
      <w:r w:rsidR="00DA47E6">
        <w:rPr>
          <w:sz w:val="28"/>
          <w:szCs w:val="28"/>
        </w:rPr>
        <w:t xml:space="preserve">Таблица </w:t>
      </w:r>
      <w:r w:rsidR="002034F7">
        <w:rPr>
          <w:sz w:val="28"/>
          <w:szCs w:val="28"/>
        </w:rPr>
        <w:t>№3</w:t>
      </w:r>
      <w:r w:rsidR="00DA47E6">
        <w:rPr>
          <w:sz w:val="28"/>
          <w:szCs w:val="28"/>
        </w:rPr>
        <w:t xml:space="preserve">       </w:t>
      </w:r>
      <w:r w:rsidR="00445C06">
        <w:rPr>
          <w:sz w:val="28"/>
          <w:szCs w:val="28"/>
        </w:rPr>
        <w:t xml:space="preserve">                 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388"/>
        <w:gridCol w:w="2111"/>
      </w:tblGrid>
      <w:tr w:rsidR="00CA5EF8" w:rsidRPr="00084ECF" w:rsidTr="004A2F69">
        <w:tc>
          <w:tcPr>
            <w:tcW w:w="993" w:type="dxa"/>
          </w:tcPr>
          <w:p w:rsidR="00CA5EF8" w:rsidRPr="00084ECF" w:rsidRDefault="00CA5EF8" w:rsidP="004A2F69">
            <w:pPr>
              <w:pStyle w:val="a6"/>
              <w:ind w:firstLine="0"/>
              <w:rPr>
                <w:b/>
                <w:sz w:val="28"/>
                <w:szCs w:val="28"/>
              </w:rPr>
            </w:pPr>
            <w:r w:rsidRPr="00084E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88" w:type="dxa"/>
          </w:tcPr>
          <w:p w:rsidR="00CA5EF8" w:rsidRPr="00084ECF" w:rsidRDefault="00CA5EF8" w:rsidP="004A2F69">
            <w:pPr>
              <w:pStyle w:val="a6"/>
              <w:ind w:firstLine="0"/>
              <w:rPr>
                <w:b/>
                <w:sz w:val="28"/>
                <w:szCs w:val="28"/>
              </w:rPr>
            </w:pPr>
            <w:r w:rsidRPr="00084ECF">
              <w:rPr>
                <w:b/>
                <w:sz w:val="28"/>
                <w:szCs w:val="28"/>
              </w:rPr>
              <w:t>Наименование инвентаря</w:t>
            </w:r>
          </w:p>
        </w:tc>
        <w:tc>
          <w:tcPr>
            <w:tcW w:w="2111" w:type="dxa"/>
          </w:tcPr>
          <w:p w:rsidR="00CA5EF8" w:rsidRPr="00084ECF" w:rsidRDefault="00CA5EF8" w:rsidP="004A2F69">
            <w:pPr>
              <w:pStyle w:val="a6"/>
              <w:ind w:firstLine="0"/>
              <w:rPr>
                <w:b/>
                <w:sz w:val="28"/>
                <w:szCs w:val="28"/>
              </w:rPr>
            </w:pPr>
            <w:r w:rsidRPr="00084ECF">
              <w:rPr>
                <w:b/>
                <w:sz w:val="28"/>
                <w:szCs w:val="28"/>
              </w:rPr>
              <w:t>Количество</w:t>
            </w:r>
          </w:p>
        </w:tc>
      </w:tr>
      <w:tr w:rsidR="00CA5EF8" w:rsidRPr="00331BA3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88" w:type="dxa"/>
          </w:tcPr>
          <w:p w:rsidR="00CA5EF8" w:rsidRPr="00445C06" w:rsidRDefault="00AD27C8" w:rsidP="004A2F69">
            <w:pPr>
              <w:pStyle w:val="a6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с дорожками для бега</w:t>
            </w:r>
          </w:p>
        </w:tc>
        <w:tc>
          <w:tcPr>
            <w:tcW w:w="2111" w:type="dxa"/>
          </w:tcPr>
          <w:p w:rsidR="00CA5EF8" w:rsidRPr="00084ECF" w:rsidRDefault="00CA5EF8" w:rsidP="004A2F69">
            <w:pPr>
              <w:pStyle w:val="a6"/>
              <w:ind w:firstLine="0"/>
              <w:rPr>
                <w:sz w:val="28"/>
                <w:szCs w:val="28"/>
              </w:rPr>
            </w:pPr>
          </w:p>
        </w:tc>
      </w:tr>
      <w:tr w:rsidR="00CA5EF8" w:rsidRPr="00084ECF" w:rsidTr="00AD27C8">
        <w:trPr>
          <w:trHeight w:val="194"/>
        </w:trPr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 w:rsidRPr="00084ECF"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</w:rPr>
              <w:t xml:space="preserve">ивный </w:t>
            </w:r>
            <w:r w:rsidRPr="00084ECF">
              <w:rPr>
                <w:sz w:val="28"/>
                <w:szCs w:val="28"/>
              </w:rPr>
              <w:t xml:space="preserve"> зал</w:t>
            </w:r>
          </w:p>
        </w:tc>
        <w:tc>
          <w:tcPr>
            <w:tcW w:w="2111" w:type="dxa"/>
          </w:tcPr>
          <w:p w:rsidR="00CA5EF8" w:rsidRPr="00084ECF" w:rsidRDefault="00445C06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</w:t>
            </w:r>
            <w:r w:rsidR="002034F7">
              <w:rPr>
                <w:sz w:val="28"/>
                <w:szCs w:val="28"/>
              </w:rPr>
              <w:t xml:space="preserve"> с 4 дорожками</w:t>
            </w:r>
            <w:r>
              <w:rPr>
                <w:sz w:val="28"/>
                <w:szCs w:val="28"/>
              </w:rPr>
              <w:t xml:space="preserve"> х25 м</w:t>
            </w:r>
          </w:p>
        </w:tc>
        <w:tc>
          <w:tcPr>
            <w:tcW w:w="2111" w:type="dxa"/>
          </w:tcPr>
          <w:p w:rsidR="00CA5EF8" w:rsidRPr="00084ECF" w:rsidRDefault="00445C06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Турник для подтягиваний</w:t>
            </w:r>
          </w:p>
        </w:tc>
        <w:tc>
          <w:tcPr>
            <w:tcW w:w="2111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Шведская стенка</w:t>
            </w:r>
          </w:p>
        </w:tc>
        <w:tc>
          <w:tcPr>
            <w:tcW w:w="2111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Размеченная трасса для  кросса/лыжных гонок</w:t>
            </w:r>
          </w:p>
        </w:tc>
        <w:tc>
          <w:tcPr>
            <w:tcW w:w="2111" w:type="dxa"/>
          </w:tcPr>
          <w:p w:rsidR="00CA5EF8" w:rsidRPr="00084ECF" w:rsidRDefault="00CA5EF8" w:rsidP="004A2F69">
            <w:pPr>
              <w:pStyle w:val="a6"/>
              <w:ind w:firstLine="0"/>
              <w:rPr>
                <w:sz w:val="28"/>
                <w:szCs w:val="28"/>
              </w:rPr>
            </w:pPr>
            <w:r w:rsidRPr="00084ECF">
              <w:rPr>
                <w:sz w:val="28"/>
                <w:szCs w:val="28"/>
              </w:rPr>
              <w:t>1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набивные</w:t>
            </w:r>
          </w:p>
        </w:tc>
        <w:tc>
          <w:tcPr>
            <w:tcW w:w="2111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</w:t>
            </w:r>
          </w:p>
        </w:tc>
        <w:tc>
          <w:tcPr>
            <w:tcW w:w="2111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88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 гимнастические</w:t>
            </w:r>
          </w:p>
        </w:tc>
        <w:tc>
          <w:tcPr>
            <w:tcW w:w="2111" w:type="dxa"/>
          </w:tcPr>
          <w:p w:rsidR="00CA5EF8" w:rsidRPr="00084ECF" w:rsidRDefault="00AD27C8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D27C8" w:rsidRPr="00084ECF" w:rsidTr="004A2F69">
        <w:tc>
          <w:tcPr>
            <w:tcW w:w="993" w:type="dxa"/>
          </w:tcPr>
          <w:p w:rsidR="00AD27C8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88" w:type="dxa"/>
          </w:tcPr>
          <w:p w:rsidR="00AD27C8" w:rsidRDefault="002034F7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Мешочки для метания 300 г</w:t>
            </w:r>
          </w:p>
        </w:tc>
        <w:tc>
          <w:tcPr>
            <w:tcW w:w="2111" w:type="dxa"/>
          </w:tcPr>
          <w:p w:rsidR="00AD27C8" w:rsidRDefault="002034F7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034F7" w:rsidRPr="002034F7" w:rsidTr="004A2F69">
        <w:tc>
          <w:tcPr>
            <w:tcW w:w="993" w:type="dxa"/>
          </w:tcPr>
          <w:p w:rsidR="002034F7" w:rsidRPr="00084ECF" w:rsidRDefault="00784E5F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88" w:type="dxa"/>
          </w:tcPr>
          <w:p w:rsidR="002034F7" w:rsidRDefault="002034F7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Гранаты для метания 500г и 700г</w:t>
            </w:r>
          </w:p>
        </w:tc>
        <w:tc>
          <w:tcPr>
            <w:tcW w:w="2111" w:type="dxa"/>
          </w:tcPr>
          <w:p w:rsidR="002034F7" w:rsidRDefault="002034F7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10+10</w:t>
            </w:r>
          </w:p>
        </w:tc>
      </w:tr>
      <w:tr w:rsidR="00635E19" w:rsidRPr="00635E19" w:rsidTr="004A2F69">
        <w:tc>
          <w:tcPr>
            <w:tcW w:w="993" w:type="dxa"/>
          </w:tcPr>
          <w:p w:rsidR="00635E19" w:rsidRDefault="00635E19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88" w:type="dxa"/>
          </w:tcPr>
          <w:p w:rsidR="00635E19" w:rsidRDefault="00635E19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комплекты</w:t>
            </w:r>
            <w:r w:rsidR="005163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(лыжи, палки,</w:t>
            </w:r>
            <w:r w:rsidR="005163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ботинки)</w:t>
            </w:r>
          </w:p>
        </w:tc>
        <w:tc>
          <w:tcPr>
            <w:tcW w:w="2111" w:type="dxa"/>
          </w:tcPr>
          <w:p w:rsidR="00635E19" w:rsidRDefault="00635E19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5EF8" w:rsidRPr="00084ECF" w:rsidTr="004A2F69">
        <w:tc>
          <w:tcPr>
            <w:tcW w:w="993" w:type="dxa"/>
          </w:tcPr>
          <w:p w:rsidR="00CA5EF8" w:rsidRPr="00084ECF" w:rsidRDefault="00635E19" w:rsidP="00784E5F">
            <w:pPr>
              <w:pStyle w:val="a6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84E5F">
              <w:rPr>
                <w:sz w:val="28"/>
                <w:szCs w:val="28"/>
              </w:rPr>
              <w:t>.</w:t>
            </w:r>
          </w:p>
        </w:tc>
        <w:tc>
          <w:tcPr>
            <w:tcW w:w="6388" w:type="dxa"/>
          </w:tcPr>
          <w:p w:rsidR="00CA5EF8" w:rsidRPr="00084ECF" w:rsidRDefault="00CA5EF8" w:rsidP="004A2F69">
            <w:pPr>
              <w:pStyle w:val="a6"/>
              <w:ind w:firstLine="0"/>
              <w:rPr>
                <w:sz w:val="28"/>
                <w:szCs w:val="28"/>
              </w:rPr>
            </w:pPr>
            <w:r w:rsidRPr="00084ECF">
              <w:rPr>
                <w:sz w:val="28"/>
                <w:szCs w:val="28"/>
              </w:rPr>
              <w:t>Секундомер</w:t>
            </w:r>
          </w:p>
        </w:tc>
        <w:tc>
          <w:tcPr>
            <w:tcW w:w="2111" w:type="dxa"/>
          </w:tcPr>
          <w:p w:rsidR="00CA5EF8" w:rsidRPr="00084ECF" w:rsidRDefault="00445C06" w:rsidP="004A2F6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A5EF8" w:rsidRDefault="00CA5EF8" w:rsidP="004A2F69">
      <w:pPr>
        <w:pStyle w:val="2"/>
        <w:widowControl w:val="0"/>
        <w:tabs>
          <w:tab w:val="left" w:pos="2115"/>
        </w:tabs>
        <w:ind w:left="57"/>
        <w:jc w:val="both"/>
        <w:rPr>
          <w:rFonts w:ascii="Times New Roman" w:hAnsi="Times New Roman"/>
          <w:sz w:val="28"/>
          <w:szCs w:val="28"/>
        </w:rPr>
      </w:pPr>
      <w:r w:rsidRPr="00084ECF">
        <w:rPr>
          <w:rFonts w:ascii="Times New Roman" w:hAnsi="Times New Roman"/>
          <w:sz w:val="28"/>
          <w:szCs w:val="28"/>
        </w:rPr>
        <w:tab/>
      </w:r>
    </w:p>
    <w:p w:rsidR="00CA5EF8" w:rsidRPr="00253090" w:rsidRDefault="00EB4531" w:rsidP="004A2F69">
      <w:pPr>
        <w:pStyle w:val="1"/>
        <w:jc w:val="both"/>
      </w:pPr>
      <w:bookmarkStart w:id="2" w:name="_Ref434493839"/>
      <w:r>
        <w:t xml:space="preserve">                      </w:t>
      </w:r>
      <w:bookmarkEnd w:id="2"/>
      <w:r w:rsidR="00A002E2">
        <w:rPr>
          <w:lang w:val="en-US"/>
        </w:rPr>
        <w:t>VI</w:t>
      </w:r>
      <w:r w:rsidR="00253090" w:rsidRPr="00253090">
        <w:t xml:space="preserve">. </w:t>
      </w:r>
      <w:r w:rsidR="00253090">
        <w:t>СПИСОК ЛИТЕРАТУРЫ</w:t>
      </w:r>
    </w:p>
    <w:p w:rsidR="00CA5EF8" w:rsidRPr="00844EAE" w:rsidRDefault="00CA5EF8" w:rsidP="004A2F69">
      <w:pPr>
        <w:widowControl w:val="0"/>
        <w:ind w:left="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F69" w:rsidRPr="004A2F69" w:rsidRDefault="00D771A6" w:rsidP="004A2F6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</w:t>
      </w:r>
      <w:r w:rsidR="004A2F69" w:rsidRPr="004A2F69">
        <w:rPr>
          <w:rFonts w:ascii="Times New Roman" w:hAnsi="Times New Roman"/>
          <w:sz w:val="28"/>
          <w:szCs w:val="28"/>
          <w:lang w:val="ru-RU"/>
        </w:rPr>
        <w:t>Физическая культура: 10-11 класс учеб. Для учащихся общеобразоват. учреждений/ под ред.В.И. Лях, А.А. Зданевич. – 6-е изд., М: Просвещение, 2011.</w:t>
      </w:r>
    </w:p>
    <w:p w:rsidR="004A2F69" w:rsidRPr="004A2F69" w:rsidRDefault="00D771A6" w:rsidP="004A2F6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 </w:t>
      </w:r>
      <w:r w:rsidR="004A2F69" w:rsidRPr="004A2F69">
        <w:rPr>
          <w:rFonts w:ascii="Times New Roman" w:hAnsi="Times New Roman"/>
          <w:color w:val="000000"/>
          <w:sz w:val="28"/>
          <w:szCs w:val="28"/>
          <w:lang w:val="ru-RU"/>
        </w:rPr>
        <w:t xml:space="preserve">Кауфман Л.Б. Настольная книга учителя физической культуры. – М., Физкультура и спорт, </w:t>
      </w:r>
      <w:r w:rsidR="004A2F69" w:rsidRPr="004A2F69">
        <w:rPr>
          <w:rFonts w:ascii="Times New Roman" w:hAnsi="Times New Roman"/>
          <w:color w:val="000000"/>
          <w:sz w:val="28"/>
          <w:szCs w:val="28"/>
        </w:rPr>
        <w:t> </w:t>
      </w:r>
      <w:r w:rsidR="004A2F69" w:rsidRPr="004A2F69">
        <w:rPr>
          <w:rFonts w:ascii="Times New Roman" w:hAnsi="Times New Roman"/>
          <w:color w:val="000000"/>
          <w:sz w:val="28"/>
          <w:szCs w:val="28"/>
          <w:lang w:val="ru-RU"/>
        </w:rPr>
        <w:t>2007.</w:t>
      </w:r>
    </w:p>
    <w:p w:rsidR="004A2F69" w:rsidRPr="004A2F69" w:rsidRDefault="00D771A6" w:rsidP="004A2F6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3.  </w:t>
      </w:r>
      <w:r w:rsidR="004A2F69" w:rsidRPr="004A2F69">
        <w:rPr>
          <w:rFonts w:ascii="Times New Roman" w:hAnsi="Times New Roman"/>
          <w:color w:val="000000"/>
          <w:sz w:val="28"/>
          <w:szCs w:val="28"/>
          <w:lang w:val="ru-RU"/>
        </w:rPr>
        <w:t>Лях В.И. Тесты в физическом воспитании школьников. Пособие для учителя Издательство Москва 1998.</w:t>
      </w:r>
    </w:p>
    <w:p w:rsidR="00CA5EF8" w:rsidRPr="00084ECF" w:rsidRDefault="00CA5EF8" w:rsidP="004A2F69">
      <w:pPr>
        <w:widowControl w:val="0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84ECF">
        <w:rPr>
          <w:rFonts w:ascii="Times New Roman" w:hAnsi="Times New Roman"/>
          <w:sz w:val="28"/>
          <w:szCs w:val="28"/>
          <w:lang w:val="ru-RU"/>
        </w:rPr>
        <w:t>Верхошанский Ю.В. Основы специальной физической подготовки спортсменов.</w:t>
      </w:r>
      <w:r w:rsidR="00A02C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4ECF">
        <w:rPr>
          <w:rFonts w:ascii="Times New Roman" w:hAnsi="Times New Roman"/>
          <w:sz w:val="28"/>
          <w:szCs w:val="28"/>
          <w:lang w:val="ru-RU"/>
        </w:rPr>
        <w:t>М</w:t>
      </w:r>
      <w:r w:rsidR="00A02CC2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084ECF">
        <w:rPr>
          <w:rFonts w:ascii="Times New Roman" w:hAnsi="Times New Roman"/>
          <w:sz w:val="28"/>
          <w:szCs w:val="28"/>
          <w:lang w:val="ru-RU"/>
        </w:rPr>
        <w:t xml:space="preserve"> ФиС</w:t>
      </w:r>
      <w:r w:rsidR="00A02C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84ECF">
        <w:rPr>
          <w:rFonts w:ascii="Times New Roman" w:hAnsi="Times New Roman"/>
          <w:sz w:val="28"/>
          <w:szCs w:val="28"/>
          <w:lang w:val="ru-RU"/>
        </w:rPr>
        <w:t xml:space="preserve"> 1988</w:t>
      </w:r>
      <w:r w:rsidR="00A02C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4ECF">
        <w:rPr>
          <w:rFonts w:ascii="Times New Roman" w:hAnsi="Times New Roman"/>
          <w:sz w:val="28"/>
          <w:szCs w:val="28"/>
          <w:lang w:val="ru-RU"/>
        </w:rPr>
        <w:t>г</w:t>
      </w:r>
      <w:r w:rsidR="00A02CC2">
        <w:rPr>
          <w:rFonts w:ascii="Times New Roman" w:hAnsi="Times New Roman"/>
          <w:sz w:val="28"/>
          <w:szCs w:val="28"/>
          <w:lang w:val="ru-RU"/>
        </w:rPr>
        <w:t>.</w:t>
      </w:r>
    </w:p>
    <w:p w:rsidR="00CA5EF8" w:rsidRPr="00171764" w:rsidRDefault="00CA5EF8" w:rsidP="004A2F69">
      <w:pPr>
        <w:widowControl w:val="0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71764">
        <w:rPr>
          <w:rFonts w:ascii="Times New Roman" w:hAnsi="Times New Roman"/>
          <w:sz w:val="28"/>
          <w:szCs w:val="28"/>
          <w:lang w:val="ru-RU"/>
        </w:rPr>
        <w:t>Легкая атлетика</w:t>
      </w:r>
      <w:r w:rsidR="00171764">
        <w:rPr>
          <w:rFonts w:ascii="Times New Roman" w:hAnsi="Times New Roman"/>
          <w:sz w:val="28"/>
          <w:szCs w:val="28"/>
          <w:lang w:val="ru-RU"/>
        </w:rPr>
        <w:t xml:space="preserve">, Учебник для ИФК, </w:t>
      </w:r>
      <w:r w:rsidRPr="00171764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171764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71764">
        <w:rPr>
          <w:rFonts w:ascii="Times New Roman" w:hAnsi="Times New Roman"/>
          <w:sz w:val="28"/>
          <w:szCs w:val="28"/>
          <w:lang w:val="ru-RU"/>
        </w:rPr>
        <w:t xml:space="preserve"> ФиС</w:t>
      </w:r>
      <w:r w:rsidR="001717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71764">
        <w:rPr>
          <w:rFonts w:ascii="Times New Roman" w:hAnsi="Times New Roman"/>
          <w:sz w:val="28"/>
          <w:szCs w:val="28"/>
          <w:lang w:val="ru-RU"/>
        </w:rPr>
        <w:t xml:space="preserve"> 1989</w:t>
      </w:r>
      <w:r w:rsidR="001717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1764">
        <w:rPr>
          <w:rFonts w:ascii="Times New Roman" w:hAnsi="Times New Roman"/>
          <w:sz w:val="28"/>
          <w:szCs w:val="28"/>
          <w:lang w:val="ru-RU"/>
        </w:rPr>
        <w:t>г</w:t>
      </w:r>
      <w:r w:rsidR="00171764">
        <w:rPr>
          <w:rFonts w:ascii="Times New Roman" w:hAnsi="Times New Roman"/>
          <w:sz w:val="28"/>
          <w:szCs w:val="28"/>
          <w:lang w:val="ru-RU"/>
        </w:rPr>
        <w:t>.</w:t>
      </w:r>
    </w:p>
    <w:p w:rsidR="00CA5EF8" w:rsidRPr="00171764" w:rsidRDefault="00CA5EF8" w:rsidP="004A2F69">
      <w:pPr>
        <w:widowControl w:val="0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84ECF">
        <w:rPr>
          <w:rFonts w:ascii="Times New Roman" w:hAnsi="Times New Roman"/>
          <w:iCs/>
          <w:sz w:val="28"/>
          <w:szCs w:val="28"/>
          <w:lang w:val="ru-RU"/>
        </w:rPr>
        <w:t xml:space="preserve">Царик А.В. Справочник работника физической культуры и спорта.- </w:t>
      </w:r>
      <w:r w:rsidRPr="00171764">
        <w:rPr>
          <w:rFonts w:ascii="Times New Roman" w:hAnsi="Times New Roman"/>
          <w:iCs/>
          <w:sz w:val="28"/>
          <w:szCs w:val="28"/>
          <w:lang w:val="ru-RU"/>
        </w:rPr>
        <w:t>М., 2002.-698с.</w:t>
      </w:r>
    </w:p>
    <w:p w:rsidR="00CA5EF8" w:rsidRPr="00084ECF" w:rsidRDefault="00CA5EF8" w:rsidP="004A2F69">
      <w:pPr>
        <w:widowControl w:val="0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84ECF">
        <w:rPr>
          <w:rFonts w:ascii="Times New Roman" w:hAnsi="Times New Roman"/>
          <w:iCs/>
          <w:sz w:val="28"/>
          <w:szCs w:val="28"/>
          <w:lang w:val="ru-RU"/>
        </w:rPr>
        <w:t>Сборник официальных документов и материалов.-М.: Госкомспорт России, 2001.107-124с.</w:t>
      </w:r>
    </w:p>
    <w:p w:rsidR="00CA5EF8" w:rsidRPr="00084ECF" w:rsidRDefault="00CA5EF8" w:rsidP="004A2F69">
      <w:pPr>
        <w:widowControl w:val="0"/>
        <w:numPr>
          <w:ilvl w:val="0"/>
          <w:numId w:val="7"/>
        </w:numPr>
        <w:ind w:left="0" w:firstLine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84ECF">
        <w:rPr>
          <w:rFonts w:ascii="Times New Roman" w:hAnsi="Times New Roman"/>
          <w:iCs/>
          <w:sz w:val="28"/>
          <w:szCs w:val="28"/>
          <w:lang w:val="ru-RU"/>
        </w:rPr>
        <w:t>Готов к защите Родины! Физическая подготовка допризывной и призывной молодежи-М.: Физкультура и спорт, 1986.-223с.</w:t>
      </w:r>
    </w:p>
    <w:p w:rsidR="009A2702" w:rsidRPr="00A02CC2" w:rsidRDefault="009A2702" w:rsidP="009A2702">
      <w:pPr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A02CC2">
        <w:rPr>
          <w:rFonts w:ascii="Times New Roman" w:hAnsi="Times New Roman"/>
          <w:sz w:val="28"/>
          <w:szCs w:val="28"/>
          <w:lang w:val="ru-RU"/>
        </w:rPr>
        <w:t xml:space="preserve">6.  </w:t>
      </w:r>
      <w:hyperlink r:id="rId9" w:history="1">
        <w:r w:rsidR="00A02CC2" w:rsidRPr="00D32F01">
          <w:rPr>
            <w:rFonts w:ascii="Times New Roman" w:hAnsi="Times New Roman"/>
            <w:color w:val="603314"/>
            <w:sz w:val="28"/>
            <w:szCs w:val="28"/>
            <w:lang w:val="ru-RU"/>
          </w:rPr>
          <w:t>Якимов</w:t>
        </w:r>
        <w:r w:rsidR="00D32F01">
          <w:rPr>
            <w:rFonts w:ascii="Times New Roman" w:hAnsi="Times New Roman"/>
            <w:color w:val="603314"/>
            <w:sz w:val="28"/>
            <w:szCs w:val="28"/>
            <w:lang w:val="ru-RU"/>
          </w:rPr>
          <w:t xml:space="preserve"> А.М., </w:t>
        </w:r>
        <w:r w:rsidR="00A02CC2" w:rsidRPr="00D32F01">
          <w:rPr>
            <w:rFonts w:ascii="Times New Roman" w:hAnsi="Times New Roman"/>
            <w:color w:val="603314"/>
            <w:sz w:val="28"/>
            <w:szCs w:val="28"/>
            <w:lang w:val="ru-RU"/>
          </w:rPr>
          <w:t xml:space="preserve"> Ревзон</w:t>
        </w:r>
      </w:hyperlink>
      <w:r w:rsidR="00D32F01">
        <w:rPr>
          <w:rFonts w:ascii="Times New Roman" w:hAnsi="Times New Roman"/>
          <w:color w:val="333333"/>
          <w:sz w:val="28"/>
          <w:szCs w:val="28"/>
          <w:lang w:val="ru-RU"/>
        </w:rPr>
        <w:t xml:space="preserve"> А.С.</w:t>
      </w:r>
      <w:r w:rsidR="00A02CC2"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  <w:hyperlink r:id="rId10" w:history="1">
        <w:r w:rsidRPr="00A02CC2">
          <w:rPr>
            <w:rFonts w:ascii="Times New Roman" w:hAnsi="Times New Roman"/>
            <w:bCs/>
            <w:color w:val="603314"/>
            <w:sz w:val="28"/>
            <w:szCs w:val="28"/>
            <w:lang w:val="ru-RU"/>
          </w:rPr>
          <w:t>Инновационная тренировка выносливости в циклических видах спорта</w:t>
        </w:r>
      </w:hyperlink>
      <w:r w:rsidR="00A02CC2" w:rsidRPr="00A02CC2">
        <w:rPr>
          <w:rFonts w:ascii="Times New Roman" w:hAnsi="Times New Roman"/>
          <w:color w:val="333333"/>
          <w:sz w:val="28"/>
          <w:szCs w:val="28"/>
          <w:lang w:val="ru-RU"/>
        </w:rPr>
        <w:t xml:space="preserve">. </w:t>
      </w:r>
      <w:r w:rsidRPr="00A02CC2">
        <w:rPr>
          <w:rFonts w:ascii="Times New Roman" w:hAnsi="Times New Roman"/>
          <w:color w:val="333333"/>
          <w:sz w:val="28"/>
          <w:szCs w:val="28"/>
          <w:lang w:val="ru-RU"/>
        </w:rPr>
        <w:t>М., Спорт, 2018, 99 стр.</w:t>
      </w:r>
    </w:p>
    <w:p w:rsidR="00171764" w:rsidRPr="00A02CC2" w:rsidRDefault="00171764" w:rsidP="009A2702">
      <w:pPr>
        <w:shd w:val="clear" w:color="auto" w:fill="FFFFFF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A02CC2">
        <w:rPr>
          <w:rFonts w:ascii="Times New Roman" w:hAnsi="Times New Roman"/>
          <w:color w:val="333333"/>
          <w:sz w:val="28"/>
          <w:szCs w:val="28"/>
          <w:lang w:val="ru-RU"/>
        </w:rPr>
        <w:t>7.  Романенко В.А,, Максимович В.А., Круговая тренировка при массовых занятиях физической культурой. М., ФиС, 1986 г. – 143 с.</w:t>
      </w:r>
    </w:p>
    <w:p w:rsidR="00A02CC2" w:rsidRDefault="00A02CC2" w:rsidP="00A02CC2">
      <w:pPr>
        <w:rPr>
          <w:rFonts w:ascii="Times New Roman" w:hAnsi="Times New Roman"/>
          <w:color w:val="333333"/>
          <w:sz w:val="28"/>
          <w:szCs w:val="28"/>
          <w:lang w:val="ru-RU"/>
        </w:rPr>
      </w:pPr>
      <w:r w:rsidRPr="00A02CC2">
        <w:rPr>
          <w:rFonts w:ascii="Times New Roman" w:hAnsi="Times New Roman"/>
          <w:color w:val="333333"/>
          <w:sz w:val="28"/>
          <w:szCs w:val="28"/>
          <w:lang w:val="ru-RU"/>
        </w:rPr>
        <w:t>8. Кафка Б. Функциональная тренировка: Спорт. Фитнес. М., Спорт, 2016 –</w:t>
      </w:r>
      <w:r w:rsidR="003F09A0">
        <w:rPr>
          <w:rFonts w:ascii="Times New Roman" w:hAnsi="Times New Roman"/>
          <w:color w:val="333333"/>
          <w:sz w:val="28"/>
          <w:szCs w:val="28"/>
          <w:lang w:val="ru-RU"/>
        </w:rPr>
        <w:t xml:space="preserve"> 176 с.</w:t>
      </w:r>
    </w:p>
    <w:p w:rsidR="003F09A0" w:rsidRPr="009A2702" w:rsidRDefault="003F09A0" w:rsidP="00A02CC2">
      <w:pPr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9. Виноградов П.А., Царик А.В., Окуньков Ю.В. Всероссийский физкультурно-оздоровительный комплекс(ГТО) – путь к здоровью и совершенству, М., Спорт, 2016. 234 с.</w:t>
      </w:r>
    </w:p>
    <w:p w:rsidR="00CA5EF8" w:rsidRPr="00084ECF" w:rsidRDefault="00CA5EF8" w:rsidP="00D771A6">
      <w:pPr>
        <w:pStyle w:val="a8"/>
        <w:ind w:firstLine="0"/>
        <w:rPr>
          <w:sz w:val="28"/>
          <w:szCs w:val="28"/>
        </w:rPr>
      </w:pPr>
    </w:p>
    <w:p w:rsidR="00CA5EF8" w:rsidRPr="00084ECF" w:rsidRDefault="00CA5EF8" w:rsidP="00CA5EF8">
      <w:pPr>
        <w:rPr>
          <w:rFonts w:ascii="Times New Roman" w:hAnsi="Times New Roman"/>
          <w:sz w:val="28"/>
          <w:szCs w:val="28"/>
          <w:lang w:val="ru-RU"/>
        </w:rPr>
      </w:pPr>
    </w:p>
    <w:p w:rsidR="002D44E6" w:rsidRPr="00084ECF" w:rsidRDefault="002D44E6">
      <w:pPr>
        <w:rPr>
          <w:rFonts w:ascii="Times New Roman" w:hAnsi="Times New Roman"/>
          <w:sz w:val="28"/>
          <w:szCs w:val="28"/>
          <w:lang w:val="ru-RU"/>
        </w:rPr>
      </w:pPr>
    </w:p>
    <w:p w:rsidR="00CA5EF8" w:rsidRPr="00084ECF" w:rsidRDefault="00CA5EF8">
      <w:pPr>
        <w:rPr>
          <w:rFonts w:ascii="Times New Roman" w:hAnsi="Times New Roman"/>
          <w:sz w:val="28"/>
          <w:szCs w:val="28"/>
          <w:lang w:val="ru-RU"/>
        </w:rPr>
      </w:pPr>
    </w:p>
    <w:sectPr w:rsidR="00CA5EF8" w:rsidRPr="00084ECF" w:rsidSect="001907DB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B7" w:rsidRDefault="009762B7" w:rsidP="00A02CC2">
      <w:r>
        <w:separator/>
      </w:r>
    </w:p>
  </w:endnote>
  <w:endnote w:type="continuationSeparator" w:id="0">
    <w:p w:rsidR="009762B7" w:rsidRDefault="009762B7" w:rsidP="00A0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053871"/>
      <w:docPartObj>
        <w:docPartGallery w:val="Page Numbers (Bottom of Page)"/>
        <w:docPartUnique/>
      </w:docPartObj>
    </w:sdtPr>
    <w:sdtEndPr/>
    <w:sdtContent>
      <w:p w:rsidR="00976359" w:rsidRDefault="0097635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4A7" w:rsidRPr="005174A7">
          <w:rPr>
            <w:noProof/>
            <w:lang w:val="ru-RU"/>
          </w:rPr>
          <w:t>3</w:t>
        </w:r>
        <w:r>
          <w:fldChar w:fldCharType="end"/>
        </w:r>
      </w:p>
    </w:sdtContent>
  </w:sdt>
  <w:p w:rsidR="00976359" w:rsidRDefault="0097635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B7" w:rsidRDefault="009762B7" w:rsidP="00A02CC2">
      <w:r>
        <w:separator/>
      </w:r>
    </w:p>
  </w:footnote>
  <w:footnote w:type="continuationSeparator" w:id="0">
    <w:p w:rsidR="009762B7" w:rsidRDefault="009762B7" w:rsidP="00A0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7B"/>
    <w:multiLevelType w:val="hybridMultilevel"/>
    <w:tmpl w:val="8A78A1C0"/>
    <w:lvl w:ilvl="0" w:tplc="C0F6559C">
      <w:start w:val="65535"/>
      <w:numFmt w:val="bullet"/>
      <w:pStyle w:val="a"/>
      <w:lvlText w:val="-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434"/>
    <w:multiLevelType w:val="multilevel"/>
    <w:tmpl w:val="50F89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31343"/>
    <w:multiLevelType w:val="hybridMultilevel"/>
    <w:tmpl w:val="6994D86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>
    <w:nsid w:val="084E4806"/>
    <w:multiLevelType w:val="hybridMultilevel"/>
    <w:tmpl w:val="89285F3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AA62350"/>
    <w:multiLevelType w:val="hybridMultilevel"/>
    <w:tmpl w:val="FFEEE52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5">
    <w:nsid w:val="0C746C77"/>
    <w:multiLevelType w:val="hybridMultilevel"/>
    <w:tmpl w:val="0B10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3054E"/>
    <w:multiLevelType w:val="hybridMultilevel"/>
    <w:tmpl w:val="7F78A5C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A554C3B"/>
    <w:multiLevelType w:val="hybridMultilevel"/>
    <w:tmpl w:val="C286106C"/>
    <w:lvl w:ilvl="0" w:tplc="60C26D48">
      <w:start w:val="20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53542F"/>
    <w:multiLevelType w:val="hybridMultilevel"/>
    <w:tmpl w:val="96EA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044A3"/>
    <w:multiLevelType w:val="hybridMultilevel"/>
    <w:tmpl w:val="2B524486"/>
    <w:lvl w:ilvl="0" w:tplc="A624594C">
      <w:start w:val="20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60C09EE"/>
    <w:multiLevelType w:val="multilevel"/>
    <w:tmpl w:val="6308A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11">
    <w:nsid w:val="4DD238A3"/>
    <w:multiLevelType w:val="hybridMultilevel"/>
    <w:tmpl w:val="6C04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C299D"/>
    <w:multiLevelType w:val="hybridMultilevel"/>
    <w:tmpl w:val="46B6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21CCE"/>
    <w:multiLevelType w:val="hybridMultilevel"/>
    <w:tmpl w:val="6B74D9A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>
    <w:nsid w:val="72A14E1E"/>
    <w:multiLevelType w:val="hybridMultilevel"/>
    <w:tmpl w:val="3BE891FC"/>
    <w:lvl w:ilvl="0" w:tplc="60C26D48">
      <w:start w:val="20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A3624"/>
    <w:multiLevelType w:val="hybridMultilevel"/>
    <w:tmpl w:val="5DE8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F8"/>
    <w:rsid w:val="000762F2"/>
    <w:rsid w:val="00084ECF"/>
    <w:rsid w:val="00087458"/>
    <w:rsid w:val="000941FB"/>
    <w:rsid w:val="000B1241"/>
    <w:rsid w:val="000C13A9"/>
    <w:rsid w:val="000D6652"/>
    <w:rsid w:val="000F7CB9"/>
    <w:rsid w:val="00171764"/>
    <w:rsid w:val="001907DB"/>
    <w:rsid w:val="001E1349"/>
    <w:rsid w:val="001E1FC1"/>
    <w:rsid w:val="001F685C"/>
    <w:rsid w:val="002034F7"/>
    <w:rsid w:val="002229E5"/>
    <w:rsid w:val="00243FB7"/>
    <w:rsid w:val="00253090"/>
    <w:rsid w:val="002D44E6"/>
    <w:rsid w:val="002E4845"/>
    <w:rsid w:val="002E6EC1"/>
    <w:rsid w:val="00331BA3"/>
    <w:rsid w:val="00360850"/>
    <w:rsid w:val="00367F4F"/>
    <w:rsid w:val="003A61EC"/>
    <w:rsid w:val="003D787D"/>
    <w:rsid w:val="003E74F4"/>
    <w:rsid w:val="003F09A0"/>
    <w:rsid w:val="003F0D1D"/>
    <w:rsid w:val="00416EED"/>
    <w:rsid w:val="00425449"/>
    <w:rsid w:val="0042760F"/>
    <w:rsid w:val="00445C06"/>
    <w:rsid w:val="00462975"/>
    <w:rsid w:val="00483AA2"/>
    <w:rsid w:val="004873B0"/>
    <w:rsid w:val="004A2F69"/>
    <w:rsid w:val="004D7583"/>
    <w:rsid w:val="005163EE"/>
    <w:rsid w:val="005174A7"/>
    <w:rsid w:val="0057404C"/>
    <w:rsid w:val="005B1323"/>
    <w:rsid w:val="005D3CCE"/>
    <w:rsid w:val="005F19C8"/>
    <w:rsid w:val="006148AA"/>
    <w:rsid w:val="00630499"/>
    <w:rsid w:val="00635E19"/>
    <w:rsid w:val="0063763B"/>
    <w:rsid w:val="0064732E"/>
    <w:rsid w:val="00655555"/>
    <w:rsid w:val="00657AA8"/>
    <w:rsid w:val="00693687"/>
    <w:rsid w:val="006A0236"/>
    <w:rsid w:val="006A5330"/>
    <w:rsid w:val="006B7F45"/>
    <w:rsid w:val="00705F68"/>
    <w:rsid w:val="00741D92"/>
    <w:rsid w:val="007436F9"/>
    <w:rsid w:val="00755D09"/>
    <w:rsid w:val="00783CED"/>
    <w:rsid w:val="00784E5F"/>
    <w:rsid w:val="007C75C1"/>
    <w:rsid w:val="007D1326"/>
    <w:rsid w:val="007D23E2"/>
    <w:rsid w:val="007E180E"/>
    <w:rsid w:val="008004D6"/>
    <w:rsid w:val="0080568F"/>
    <w:rsid w:val="0082495C"/>
    <w:rsid w:val="00844EAE"/>
    <w:rsid w:val="0084682B"/>
    <w:rsid w:val="00854688"/>
    <w:rsid w:val="008D5279"/>
    <w:rsid w:val="008D6A64"/>
    <w:rsid w:val="00960B66"/>
    <w:rsid w:val="00974A03"/>
    <w:rsid w:val="009762B7"/>
    <w:rsid w:val="00976359"/>
    <w:rsid w:val="00982E65"/>
    <w:rsid w:val="009A2702"/>
    <w:rsid w:val="009F4895"/>
    <w:rsid w:val="009F5A74"/>
    <w:rsid w:val="00A002E2"/>
    <w:rsid w:val="00A00E71"/>
    <w:rsid w:val="00A02CC2"/>
    <w:rsid w:val="00A50F06"/>
    <w:rsid w:val="00A633D7"/>
    <w:rsid w:val="00A80CCC"/>
    <w:rsid w:val="00AB43E4"/>
    <w:rsid w:val="00AB54C9"/>
    <w:rsid w:val="00AD27C8"/>
    <w:rsid w:val="00AE1406"/>
    <w:rsid w:val="00AE6483"/>
    <w:rsid w:val="00B1133B"/>
    <w:rsid w:val="00B50A06"/>
    <w:rsid w:val="00B725D6"/>
    <w:rsid w:val="00B84271"/>
    <w:rsid w:val="00B96948"/>
    <w:rsid w:val="00BD32CE"/>
    <w:rsid w:val="00BD79BF"/>
    <w:rsid w:val="00C01374"/>
    <w:rsid w:val="00C345BE"/>
    <w:rsid w:val="00C434D6"/>
    <w:rsid w:val="00C4632D"/>
    <w:rsid w:val="00C473CE"/>
    <w:rsid w:val="00C600EE"/>
    <w:rsid w:val="00C67A25"/>
    <w:rsid w:val="00C7786D"/>
    <w:rsid w:val="00C802F2"/>
    <w:rsid w:val="00C904C0"/>
    <w:rsid w:val="00CA2A62"/>
    <w:rsid w:val="00CA5EF8"/>
    <w:rsid w:val="00CB6926"/>
    <w:rsid w:val="00CD6896"/>
    <w:rsid w:val="00CE3E88"/>
    <w:rsid w:val="00CE4535"/>
    <w:rsid w:val="00D025E3"/>
    <w:rsid w:val="00D05E4D"/>
    <w:rsid w:val="00D25DC1"/>
    <w:rsid w:val="00D32F01"/>
    <w:rsid w:val="00D771A6"/>
    <w:rsid w:val="00DA47E6"/>
    <w:rsid w:val="00DD4827"/>
    <w:rsid w:val="00DF1752"/>
    <w:rsid w:val="00DF2099"/>
    <w:rsid w:val="00E24A63"/>
    <w:rsid w:val="00E73A27"/>
    <w:rsid w:val="00EB4531"/>
    <w:rsid w:val="00EC1746"/>
    <w:rsid w:val="00EC3560"/>
    <w:rsid w:val="00ED4857"/>
    <w:rsid w:val="00EE5315"/>
    <w:rsid w:val="00EE5333"/>
    <w:rsid w:val="00EF128B"/>
    <w:rsid w:val="00F23A29"/>
    <w:rsid w:val="00F961C5"/>
    <w:rsid w:val="00FC74CA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EF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2E4845"/>
    <w:pPr>
      <w:keepNext/>
      <w:jc w:val="center"/>
      <w:outlineLvl w:val="0"/>
    </w:pPr>
    <w:rPr>
      <w:rFonts w:ascii="Times New Roman" w:hAnsi="Times New Roman"/>
      <w:b/>
      <w:bCs/>
      <w:sz w:val="28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A5EF8"/>
    <w:pPr>
      <w:jc w:val="both"/>
    </w:pPr>
    <w:rPr>
      <w:rFonts w:ascii="Times New Roman" w:hAnsi="Times New Roman"/>
      <w:sz w:val="24"/>
      <w:lang w:val="ru-RU"/>
    </w:rPr>
  </w:style>
  <w:style w:type="character" w:customStyle="1" w:styleId="a5">
    <w:name w:val="Основной текст Знак"/>
    <w:basedOn w:val="a1"/>
    <w:link w:val="a4"/>
    <w:rsid w:val="00CA5E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rsid w:val="00CA5E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CA5EF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6">
    <w:name w:val="Стиль абзаца в &quot;Полиатлон&quot;"/>
    <w:basedOn w:val="a0"/>
    <w:link w:val="a7"/>
    <w:qFormat/>
    <w:rsid w:val="00CA5EF8"/>
    <w:pPr>
      <w:widowControl w:val="0"/>
      <w:ind w:firstLine="709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a7">
    <w:name w:val="Стиль абзаца в &quot;Полиатлон&quot; Знак"/>
    <w:basedOn w:val="a1"/>
    <w:link w:val="a6"/>
    <w:rsid w:val="00CA5E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8">
    <w:name w:val="Заголовок пункта в &quot;Полиатлон&quot;"/>
    <w:basedOn w:val="a6"/>
    <w:link w:val="a9"/>
    <w:qFormat/>
    <w:rsid w:val="00CA5EF8"/>
    <w:rPr>
      <w:b/>
    </w:rPr>
  </w:style>
  <w:style w:type="character" w:customStyle="1" w:styleId="a9">
    <w:name w:val="Заголовок пункта в &quot;Полиатлон&quot; Знак"/>
    <w:basedOn w:val="a7"/>
    <w:link w:val="a8"/>
    <w:rsid w:val="00CA5EF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">
    <w:name w:val="Маркированный список в &quot;Полиатлон&quot;"/>
    <w:basedOn w:val="a0"/>
    <w:link w:val="aa"/>
    <w:qFormat/>
    <w:rsid w:val="00CA5EF8"/>
    <w:pPr>
      <w:widowControl w:val="0"/>
      <w:numPr>
        <w:numId w:val="1"/>
      </w:numPr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aa">
    <w:name w:val="Маркированный список в &quot;Полиатлон&quot; Знак"/>
    <w:basedOn w:val="a1"/>
    <w:link w:val="a"/>
    <w:rsid w:val="00CA5E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b">
    <w:name w:val="Подзаголовок в &quot;Полиатлон&quot;"/>
    <w:basedOn w:val="a8"/>
    <w:link w:val="ac"/>
    <w:qFormat/>
    <w:rsid w:val="00CA5EF8"/>
    <w:rPr>
      <w:b w:val="0"/>
      <w:u w:val="single"/>
    </w:rPr>
  </w:style>
  <w:style w:type="character" w:customStyle="1" w:styleId="ac">
    <w:name w:val="Подзаголовок в &quot;Полиатлон&quot; Знак"/>
    <w:basedOn w:val="a9"/>
    <w:link w:val="ab"/>
    <w:rsid w:val="00CA5EF8"/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paragraph" w:customStyle="1" w:styleId="ad">
    <w:name w:val="Таблица в &quot;Полиатлон&quot;"/>
    <w:basedOn w:val="a0"/>
    <w:link w:val="ae"/>
    <w:qFormat/>
    <w:rsid w:val="00CA5EF8"/>
    <w:pPr>
      <w:widowControl w:val="0"/>
    </w:pPr>
    <w:rPr>
      <w:rFonts w:ascii="Times New Roman" w:hAnsi="Times New Roman"/>
      <w:sz w:val="26"/>
      <w:szCs w:val="26"/>
      <w:lang w:val="ru-RU"/>
    </w:rPr>
  </w:style>
  <w:style w:type="character" w:customStyle="1" w:styleId="ae">
    <w:name w:val="Таблица в &quot;Полиатлон&quot; Знак"/>
    <w:basedOn w:val="a1"/>
    <w:link w:val="ad"/>
    <w:rsid w:val="00CA5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2E4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2E4845"/>
    <w:pPr>
      <w:spacing w:after="0" w:line="240" w:lineRule="auto"/>
    </w:pPr>
  </w:style>
  <w:style w:type="paragraph" w:styleId="af0">
    <w:name w:val="List Paragraph"/>
    <w:basedOn w:val="a0"/>
    <w:uiPriority w:val="34"/>
    <w:qFormat/>
    <w:rsid w:val="00084ECF"/>
    <w:pPr>
      <w:ind w:left="720"/>
      <w:contextualSpacing/>
    </w:pPr>
  </w:style>
  <w:style w:type="paragraph" w:styleId="af1">
    <w:name w:val="Normal (Web)"/>
    <w:basedOn w:val="a0"/>
    <w:uiPriority w:val="99"/>
    <w:semiHidden/>
    <w:unhideWhenUsed/>
    <w:rsid w:val="003A61E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Hyperlink"/>
    <w:basedOn w:val="a1"/>
    <w:uiPriority w:val="99"/>
    <w:semiHidden/>
    <w:unhideWhenUsed/>
    <w:rsid w:val="009A2702"/>
    <w:rPr>
      <w:color w:val="0000FF"/>
      <w:u w:val="single"/>
    </w:rPr>
  </w:style>
  <w:style w:type="character" w:styleId="af3">
    <w:name w:val="Strong"/>
    <w:basedOn w:val="a1"/>
    <w:uiPriority w:val="22"/>
    <w:qFormat/>
    <w:rsid w:val="009A2702"/>
    <w:rPr>
      <w:b/>
      <w:bCs/>
    </w:rPr>
  </w:style>
  <w:style w:type="paragraph" w:styleId="af4">
    <w:name w:val="header"/>
    <w:basedOn w:val="a0"/>
    <w:link w:val="af5"/>
    <w:uiPriority w:val="99"/>
    <w:unhideWhenUsed/>
    <w:rsid w:val="00A02C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02CC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A02C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02CC2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EF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2E4845"/>
    <w:pPr>
      <w:keepNext/>
      <w:jc w:val="center"/>
      <w:outlineLvl w:val="0"/>
    </w:pPr>
    <w:rPr>
      <w:rFonts w:ascii="Times New Roman" w:hAnsi="Times New Roman"/>
      <w:b/>
      <w:bCs/>
      <w:sz w:val="28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A5EF8"/>
    <w:pPr>
      <w:jc w:val="both"/>
    </w:pPr>
    <w:rPr>
      <w:rFonts w:ascii="Times New Roman" w:hAnsi="Times New Roman"/>
      <w:sz w:val="24"/>
      <w:lang w:val="ru-RU"/>
    </w:rPr>
  </w:style>
  <w:style w:type="character" w:customStyle="1" w:styleId="a5">
    <w:name w:val="Основной текст Знак"/>
    <w:basedOn w:val="a1"/>
    <w:link w:val="a4"/>
    <w:rsid w:val="00CA5E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rsid w:val="00CA5E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CA5EF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6">
    <w:name w:val="Стиль абзаца в &quot;Полиатлон&quot;"/>
    <w:basedOn w:val="a0"/>
    <w:link w:val="a7"/>
    <w:qFormat/>
    <w:rsid w:val="00CA5EF8"/>
    <w:pPr>
      <w:widowControl w:val="0"/>
      <w:ind w:firstLine="709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a7">
    <w:name w:val="Стиль абзаца в &quot;Полиатлон&quot; Знак"/>
    <w:basedOn w:val="a1"/>
    <w:link w:val="a6"/>
    <w:rsid w:val="00CA5E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8">
    <w:name w:val="Заголовок пункта в &quot;Полиатлон&quot;"/>
    <w:basedOn w:val="a6"/>
    <w:link w:val="a9"/>
    <w:qFormat/>
    <w:rsid w:val="00CA5EF8"/>
    <w:rPr>
      <w:b/>
    </w:rPr>
  </w:style>
  <w:style w:type="character" w:customStyle="1" w:styleId="a9">
    <w:name w:val="Заголовок пункта в &quot;Полиатлон&quot; Знак"/>
    <w:basedOn w:val="a7"/>
    <w:link w:val="a8"/>
    <w:rsid w:val="00CA5EF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">
    <w:name w:val="Маркированный список в &quot;Полиатлон&quot;"/>
    <w:basedOn w:val="a0"/>
    <w:link w:val="aa"/>
    <w:qFormat/>
    <w:rsid w:val="00CA5EF8"/>
    <w:pPr>
      <w:widowControl w:val="0"/>
      <w:numPr>
        <w:numId w:val="1"/>
      </w:numPr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aa">
    <w:name w:val="Маркированный список в &quot;Полиатлон&quot; Знак"/>
    <w:basedOn w:val="a1"/>
    <w:link w:val="a"/>
    <w:rsid w:val="00CA5E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b">
    <w:name w:val="Подзаголовок в &quot;Полиатлон&quot;"/>
    <w:basedOn w:val="a8"/>
    <w:link w:val="ac"/>
    <w:qFormat/>
    <w:rsid w:val="00CA5EF8"/>
    <w:rPr>
      <w:b w:val="0"/>
      <w:u w:val="single"/>
    </w:rPr>
  </w:style>
  <w:style w:type="character" w:customStyle="1" w:styleId="ac">
    <w:name w:val="Подзаголовок в &quot;Полиатлон&quot; Знак"/>
    <w:basedOn w:val="a9"/>
    <w:link w:val="ab"/>
    <w:rsid w:val="00CA5EF8"/>
    <w:rPr>
      <w:rFonts w:ascii="Times New Roman" w:eastAsia="Times New Roman" w:hAnsi="Times New Roman" w:cs="Times New Roman"/>
      <w:b/>
      <w:sz w:val="26"/>
      <w:szCs w:val="26"/>
      <w:u w:val="single"/>
      <w:lang w:eastAsia="ru-RU"/>
    </w:rPr>
  </w:style>
  <w:style w:type="paragraph" w:customStyle="1" w:styleId="ad">
    <w:name w:val="Таблица в &quot;Полиатлон&quot;"/>
    <w:basedOn w:val="a0"/>
    <w:link w:val="ae"/>
    <w:qFormat/>
    <w:rsid w:val="00CA5EF8"/>
    <w:pPr>
      <w:widowControl w:val="0"/>
    </w:pPr>
    <w:rPr>
      <w:rFonts w:ascii="Times New Roman" w:hAnsi="Times New Roman"/>
      <w:sz w:val="26"/>
      <w:szCs w:val="26"/>
      <w:lang w:val="ru-RU"/>
    </w:rPr>
  </w:style>
  <w:style w:type="character" w:customStyle="1" w:styleId="ae">
    <w:name w:val="Таблица в &quot;Полиатлон&quot; Знак"/>
    <w:basedOn w:val="a1"/>
    <w:link w:val="ad"/>
    <w:rsid w:val="00CA5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2E4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uiPriority w:val="1"/>
    <w:qFormat/>
    <w:rsid w:val="002E4845"/>
    <w:pPr>
      <w:spacing w:after="0" w:line="240" w:lineRule="auto"/>
    </w:pPr>
  </w:style>
  <w:style w:type="paragraph" w:styleId="af0">
    <w:name w:val="List Paragraph"/>
    <w:basedOn w:val="a0"/>
    <w:uiPriority w:val="34"/>
    <w:qFormat/>
    <w:rsid w:val="00084ECF"/>
    <w:pPr>
      <w:ind w:left="720"/>
      <w:contextualSpacing/>
    </w:pPr>
  </w:style>
  <w:style w:type="paragraph" w:styleId="af1">
    <w:name w:val="Normal (Web)"/>
    <w:basedOn w:val="a0"/>
    <w:uiPriority w:val="99"/>
    <w:semiHidden/>
    <w:unhideWhenUsed/>
    <w:rsid w:val="003A61E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Hyperlink"/>
    <w:basedOn w:val="a1"/>
    <w:uiPriority w:val="99"/>
    <w:semiHidden/>
    <w:unhideWhenUsed/>
    <w:rsid w:val="009A2702"/>
    <w:rPr>
      <w:color w:val="0000FF"/>
      <w:u w:val="single"/>
    </w:rPr>
  </w:style>
  <w:style w:type="character" w:styleId="af3">
    <w:name w:val="Strong"/>
    <w:basedOn w:val="a1"/>
    <w:uiPriority w:val="22"/>
    <w:qFormat/>
    <w:rsid w:val="009A2702"/>
    <w:rPr>
      <w:b/>
      <w:bCs/>
    </w:rPr>
  </w:style>
  <w:style w:type="paragraph" w:styleId="af4">
    <w:name w:val="header"/>
    <w:basedOn w:val="a0"/>
    <w:link w:val="af5"/>
    <w:uiPriority w:val="99"/>
    <w:unhideWhenUsed/>
    <w:rsid w:val="00A02C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02CC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A02C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02CC2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gshop.ru/Catalog/GetFullDescription?id=10447265&amp;typ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shop.ru/Catalog/Index/6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6B79-2F6E-4715-9482-73DA7B75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2014-01-23T07:20:00Z</cp:lastPrinted>
  <dcterms:created xsi:type="dcterms:W3CDTF">2018-11-28T11:38:00Z</dcterms:created>
  <dcterms:modified xsi:type="dcterms:W3CDTF">2018-11-28T11:38:00Z</dcterms:modified>
</cp:coreProperties>
</file>